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713459" w:rsidRPr="00853BAF" w:rsidTr="00713459">
        <w:tc>
          <w:tcPr>
            <w:tcW w:w="9923" w:type="dxa"/>
          </w:tcPr>
          <w:p w:rsidR="00713459" w:rsidRPr="00853BAF" w:rsidRDefault="00713459" w:rsidP="00713459">
            <w:pPr>
              <w:ind w:left="4536" w:firstLine="0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5775" cy="4857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3459" w:rsidRPr="00853BAF" w:rsidRDefault="00713459" w:rsidP="00713459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713459" w:rsidRPr="00853BAF" w:rsidRDefault="00713459" w:rsidP="00713459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713459" w:rsidRPr="00853BAF" w:rsidRDefault="00713459" w:rsidP="00713459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713459" w:rsidRPr="00853BAF" w:rsidRDefault="00713459" w:rsidP="00713459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713459" w:rsidRPr="00853BAF" w:rsidRDefault="00713459" w:rsidP="00713459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713459" w:rsidRPr="00853BAF" w:rsidRDefault="00713459" w:rsidP="00713459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171D09" w:rsidRPr="00171D09">
              <w:rPr>
                <w:szCs w:val="28"/>
                <w:u w:val="single"/>
              </w:rPr>
              <w:t>06.09.2017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</w:t>
            </w:r>
            <w:r w:rsidR="00171D09">
              <w:rPr>
                <w:szCs w:val="28"/>
                <w:u w:val="single"/>
              </w:rPr>
              <w:t>4168</w:t>
            </w:r>
            <w:r w:rsidRPr="00853BAF">
              <w:rPr>
                <w:szCs w:val="28"/>
                <w:u w:val="single"/>
              </w:rPr>
              <w:t xml:space="preserve">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ab/>
            </w:r>
          </w:p>
          <w:p w:rsidR="00713459" w:rsidRPr="00853BAF" w:rsidRDefault="00713459" w:rsidP="00713459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606"/>
      </w:tblGrid>
      <w:tr w:rsidR="00D77B3E" w:rsidRPr="00A25562" w:rsidTr="00821FBD">
        <w:trPr>
          <w:trHeight w:val="864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</w:tcPr>
          <w:p w:rsidR="00D77B3E" w:rsidRPr="00A25562" w:rsidRDefault="00D77B3E" w:rsidP="00821FBD">
            <w:pPr>
              <w:ind w:left="34" w:firstLine="0"/>
              <w:rPr>
                <w:szCs w:val="28"/>
              </w:rPr>
            </w:pPr>
            <w:r w:rsidRPr="00A25562">
              <w:rPr>
                <w:szCs w:val="28"/>
              </w:rPr>
              <w:t xml:space="preserve">О назначении публичных слушаний по проекту постановления мэрии города Новосибирска «О проекте </w:t>
            </w:r>
            <w:r w:rsidR="004A329E" w:rsidRPr="00A25562">
              <w:rPr>
                <w:szCs w:val="28"/>
              </w:rPr>
              <w:t xml:space="preserve">планировки </w:t>
            </w:r>
            <w:r w:rsidR="008C6DCA" w:rsidRPr="00A25562">
              <w:rPr>
                <w:szCs w:val="28"/>
              </w:rPr>
              <w:t>территории, ограниченной Красным проспектом, рекой 2-я Ельцовка, улицами Бардина, Богдана Хмельницкого и Дуси Ковальчук, в Заельцовском и Калининском районах</w:t>
            </w:r>
            <w:r w:rsidRPr="00A25562">
              <w:rPr>
                <w:szCs w:val="28"/>
              </w:rPr>
              <w:t>»</w:t>
            </w:r>
          </w:p>
        </w:tc>
      </w:tr>
    </w:tbl>
    <w:p w:rsidR="00D77B3E" w:rsidRPr="00821FBD" w:rsidRDefault="00D77B3E" w:rsidP="00D77B3E">
      <w:pPr>
        <w:rPr>
          <w:szCs w:val="28"/>
        </w:rPr>
      </w:pPr>
    </w:p>
    <w:p w:rsidR="00D77B3E" w:rsidRPr="00821FBD" w:rsidRDefault="00D77B3E" w:rsidP="00D77B3E">
      <w:pPr>
        <w:rPr>
          <w:szCs w:val="28"/>
        </w:rPr>
      </w:pPr>
    </w:p>
    <w:p w:rsidR="00D77B3E" w:rsidRPr="00A25562" w:rsidRDefault="00D77B3E" w:rsidP="0035173A">
      <w:pPr>
        <w:rPr>
          <w:szCs w:val="28"/>
        </w:rPr>
      </w:pPr>
      <w:r w:rsidRPr="00A25562">
        <w:rPr>
          <w:szCs w:val="28"/>
        </w:rPr>
        <w:t>В целях выявления и учета мнения и интересов жителей города Новосиби</w:t>
      </w:r>
      <w:r w:rsidRPr="00A25562">
        <w:rPr>
          <w:szCs w:val="28"/>
        </w:rPr>
        <w:t>р</w:t>
      </w:r>
      <w:r w:rsidRPr="00A25562">
        <w:rPr>
          <w:szCs w:val="28"/>
        </w:rPr>
        <w:t xml:space="preserve">ска по проекту постановления мэрии города Новосибирска «О проекте </w:t>
      </w:r>
      <w:r w:rsidR="00EC0EF3" w:rsidRPr="00A25562">
        <w:rPr>
          <w:szCs w:val="28"/>
        </w:rPr>
        <w:t>планиро</w:t>
      </w:r>
      <w:r w:rsidR="00EC0EF3" w:rsidRPr="00A25562">
        <w:rPr>
          <w:szCs w:val="28"/>
        </w:rPr>
        <w:t>в</w:t>
      </w:r>
      <w:r w:rsidR="00EC0EF3" w:rsidRPr="00A25562">
        <w:rPr>
          <w:szCs w:val="28"/>
        </w:rPr>
        <w:t>ки территории, ограниченной Красным проспектом, рекой 2-я Ельцовка, улицами Бардина, Богдана Хмельницкого и Дуси Ковальчук, в Заельцовском и Калини</w:t>
      </w:r>
      <w:r w:rsidR="00EC0EF3" w:rsidRPr="00A25562">
        <w:rPr>
          <w:szCs w:val="28"/>
        </w:rPr>
        <w:t>н</w:t>
      </w:r>
      <w:r w:rsidR="00EC0EF3" w:rsidRPr="00A25562">
        <w:rPr>
          <w:szCs w:val="28"/>
        </w:rPr>
        <w:t>ском районах</w:t>
      </w:r>
      <w:r w:rsidRPr="00A25562">
        <w:rPr>
          <w:szCs w:val="28"/>
        </w:rPr>
        <w:t>», в соответствии с Градостроительным кодексом Российской Фед</w:t>
      </w:r>
      <w:r w:rsidRPr="00A25562">
        <w:rPr>
          <w:szCs w:val="28"/>
        </w:rPr>
        <w:t>е</w:t>
      </w:r>
      <w:r w:rsidRPr="00A25562">
        <w:rPr>
          <w:szCs w:val="28"/>
        </w:rPr>
        <w:t>рации, Федеральным законом от 06.10.2003 № 131-ФЗ «Об общих принципах о</w:t>
      </w:r>
      <w:r w:rsidRPr="00A25562">
        <w:rPr>
          <w:szCs w:val="28"/>
        </w:rPr>
        <w:t>р</w:t>
      </w:r>
      <w:r w:rsidRPr="00A25562">
        <w:rPr>
          <w:szCs w:val="28"/>
        </w:rPr>
        <w:t>ганизации местного самоуправления в Российской Федерации», решением городского Совета Новосибирска от 25.04.2007 № 562 «О Положении о публи</w:t>
      </w:r>
      <w:r w:rsidRPr="00A25562">
        <w:rPr>
          <w:szCs w:val="28"/>
        </w:rPr>
        <w:t>ч</w:t>
      </w:r>
      <w:r w:rsidRPr="00A25562">
        <w:rPr>
          <w:szCs w:val="28"/>
        </w:rPr>
        <w:t>ных слушаниях в городе Новосибирске», постановлением мэрии города Новос</w:t>
      </w:r>
      <w:r w:rsidRPr="00A25562">
        <w:rPr>
          <w:szCs w:val="28"/>
        </w:rPr>
        <w:t>и</w:t>
      </w:r>
      <w:r w:rsidRPr="00A25562">
        <w:rPr>
          <w:szCs w:val="28"/>
        </w:rPr>
        <w:t>бирска от </w:t>
      </w:r>
      <w:r w:rsidR="008C6DCA" w:rsidRPr="00A25562">
        <w:rPr>
          <w:szCs w:val="28"/>
        </w:rPr>
        <w:t xml:space="preserve">29.11.2016 № 5436 </w:t>
      </w:r>
      <w:r w:rsidRPr="00A25562">
        <w:rPr>
          <w:szCs w:val="28"/>
        </w:rPr>
        <w:t>«</w:t>
      </w:r>
      <w:r w:rsidR="008C6DCA" w:rsidRPr="00A25562">
        <w:rPr>
          <w:szCs w:val="28"/>
        </w:rPr>
        <w:t>О подготовке проекта планировки территории, о</w:t>
      </w:r>
      <w:r w:rsidR="008C6DCA" w:rsidRPr="00A25562">
        <w:rPr>
          <w:szCs w:val="28"/>
        </w:rPr>
        <w:t>г</w:t>
      </w:r>
      <w:r w:rsidR="008C6DCA" w:rsidRPr="00A25562">
        <w:rPr>
          <w:szCs w:val="28"/>
        </w:rPr>
        <w:t>раниченной Красным проспектом, рекой 2-я Ельцовка, улицами Бардина, Богдана Хмельницкого и Дуси Ковальчук, в Заельцовском и Калининском районах</w:t>
      </w:r>
      <w:r w:rsidRPr="00A25562">
        <w:rPr>
          <w:szCs w:val="28"/>
        </w:rPr>
        <w:t>», рук</w:t>
      </w:r>
      <w:r w:rsidRPr="00A25562">
        <w:rPr>
          <w:szCs w:val="28"/>
        </w:rPr>
        <w:t>о</w:t>
      </w:r>
      <w:r w:rsidRPr="00A25562">
        <w:rPr>
          <w:szCs w:val="28"/>
        </w:rPr>
        <w:t>водствуясь Уставом города Новосибирска, ПОСТАНОВЛЯЮ:</w:t>
      </w:r>
    </w:p>
    <w:p w:rsidR="00D77B3E" w:rsidRPr="00A25562" w:rsidRDefault="00D77B3E" w:rsidP="0035173A">
      <w:pPr>
        <w:rPr>
          <w:szCs w:val="28"/>
        </w:rPr>
      </w:pPr>
      <w:r w:rsidRPr="00A25562">
        <w:rPr>
          <w:szCs w:val="28"/>
        </w:rPr>
        <w:t>1. Назначить публичные слушания по проекту постановления мэрии города Новосибирска «</w:t>
      </w:r>
      <w:r w:rsidR="005516B5" w:rsidRPr="00A25562">
        <w:rPr>
          <w:szCs w:val="28"/>
        </w:rPr>
        <w:t xml:space="preserve">О проекте планировки </w:t>
      </w:r>
      <w:r w:rsidR="008C6DCA" w:rsidRPr="00A25562">
        <w:rPr>
          <w:szCs w:val="28"/>
        </w:rPr>
        <w:t>территории, ограниченной Красным пр</w:t>
      </w:r>
      <w:r w:rsidR="008C6DCA" w:rsidRPr="00A25562">
        <w:rPr>
          <w:szCs w:val="28"/>
        </w:rPr>
        <w:t>о</w:t>
      </w:r>
      <w:r w:rsidR="008C6DCA" w:rsidRPr="00A25562">
        <w:rPr>
          <w:szCs w:val="28"/>
        </w:rPr>
        <w:t>спектом, рекой 2-я Ельцовка, улицами Бардина, Богдана Хмельницкого и Дуси Ковальчук, в Заельцовском и Калининском районах</w:t>
      </w:r>
      <w:r w:rsidRPr="00A25562">
        <w:rPr>
          <w:szCs w:val="28"/>
        </w:rPr>
        <w:t>» (приложение).</w:t>
      </w:r>
    </w:p>
    <w:p w:rsidR="00D77B3E" w:rsidRPr="00A25562" w:rsidRDefault="00D77B3E" w:rsidP="0035173A">
      <w:pPr>
        <w:rPr>
          <w:szCs w:val="28"/>
        </w:rPr>
      </w:pPr>
      <w:r w:rsidRPr="00A25562">
        <w:rPr>
          <w:szCs w:val="28"/>
        </w:rPr>
        <w:t xml:space="preserve">2. Провести </w:t>
      </w:r>
      <w:r w:rsidR="00713459">
        <w:rPr>
          <w:szCs w:val="28"/>
        </w:rPr>
        <w:t>0</w:t>
      </w:r>
      <w:r w:rsidR="00072C29">
        <w:rPr>
          <w:szCs w:val="28"/>
        </w:rPr>
        <w:t>4</w:t>
      </w:r>
      <w:r w:rsidR="005516B5" w:rsidRPr="00A25562">
        <w:rPr>
          <w:szCs w:val="28"/>
        </w:rPr>
        <w:t>.</w:t>
      </w:r>
      <w:r w:rsidR="00072C29">
        <w:rPr>
          <w:szCs w:val="28"/>
        </w:rPr>
        <w:t>10</w:t>
      </w:r>
      <w:r w:rsidRPr="00A25562">
        <w:rPr>
          <w:szCs w:val="28"/>
        </w:rPr>
        <w:t>.2017 в 1</w:t>
      </w:r>
      <w:r w:rsidR="008C6DCA" w:rsidRPr="00A25562">
        <w:rPr>
          <w:szCs w:val="28"/>
        </w:rPr>
        <w:t>0</w:t>
      </w:r>
      <w:r w:rsidRPr="00A25562">
        <w:rPr>
          <w:szCs w:val="28"/>
        </w:rPr>
        <w:t>.</w:t>
      </w:r>
      <w:r w:rsidR="008C6DCA" w:rsidRPr="00A25562">
        <w:rPr>
          <w:szCs w:val="28"/>
        </w:rPr>
        <w:t>0</w:t>
      </w:r>
      <w:r w:rsidRPr="00A25562">
        <w:rPr>
          <w:szCs w:val="28"/>
        </w:rPr>
        <w:t>0 час. публичные слушания в здании админ</w:t>
      </w:r>
      <w:r w:rsidRPr="00A25562">
        <w:rPr>
          <w:szCs w:val="28"/>
        </w:rPr>
        <w:t>и</w:t>
      </w:r>
      <w:r w:rsidRPr="00A25562">
        <w:rPr>
          <w:szCs w:val="28"/>
        </w:rPr>
        <w:t xml:space="preserve">страции </w:t>
      </w:r>
      <w:r w:rsidR="005516B5" w:rsidRPr="00A25562">
        <w:rPr>
          <w:szCs w:val="28"/>
        </w:rPr>
        <w:t>Центрального округа по Железнодорожному, Заельцовскому и Централ</w:t>
      </w:r>
      <w:r w:rsidR="005516B5" w:rsidRPr="00A25562">
        <w:rPr>
          <w:szCs w:val="28"/>
        </w:rPr>
        <w:t>ь</w:t>
      </w:r>
      <w:r w:rsidR="005516B5" w:rsidRPr="00A25562">
        <w:rPr>
          <w:szCs w:val="28"/>
        </w:rPr>
        <w:t>ному районам города Новосибирска (Российская Федерация, Новосибирская о</w:t>
      </w:r>
      <w:r w:rsidR="005516B5" w:rsidRPr="00A25562">
        <w:rPr>
          <w:szCs w:val="28"/>
        </w:rPr>
        <w:t>б</w:t>
      </w:r>
      <w:r w:rsidR="005516B5" w:rsidRPr="00A25562">
        <w:rPr>
          <w:szCs w:val="28"/>
        </w:rPr>
        <w:t>ласть, город Новосибирск, ул. Ленина, 57).</w:t>
      </w:r>
    </w:p>
    <w:p w:rsidR="00D77B3E" w:rsidRPr="00A25562" w:rsidRDefault="00D77B3E" w:rsidP="0035173A">
      <w:pPr>
        <w:rPr>
          <w:szCs w:val="28"/>
        </w:rPr>
      </w:pPr>
      <w:r w:rsidRPr="00A25562">
        <w:rPr>
          <w:szCs w:val="28"/>
        </w:rPr>
        <w:t>3. Создать организационный комитет по подготовке и проведению публи</w:t>
      </w:r>
      <w:r w:rsidRPr="00A25562">
        <w:rPr>
          <w:szCs w:val="28"/>
        </w:rPr>
        <w:t>ч</w:t>
      </w:r>
      <w:r w:rsidRPr="00A25562">
        <w:rPr>
          <w:szCs w:val="28"/>
        </w:rPr>
        <w:t>ных слушаний (далее – организационный комитет) в следующем составе:</w:t>
      </w:r>
    </w:p>
    <w:tbl>
      <w:tblPr>
        <w:tblW w:w="10173" w:type="dxa"/>
        <w:tblLayout w:type="fixed"/>
        <w:tblLook w:val="00A0"/>
      </w:tblPr>
      <w:tblGrid>
        <w:gridCol w:w="4503"/>
        <w:gridCol w:w="283"/>
        <w:gridCol w:w="5387"/>
      </w:tblGrid>
      <w:tr w:rsidR="00D77B3E" w:rsidRPr="00A25562" w:rsidTr="00713459">
        <w:trPr>
          <w:cantSplit/>
        </w:trPr>
        <w:tc>
          <w:tcPr>
            <w:tcW w:w="4503" w:type="dxa"/>
          </w:tcPr>
          <w:p w:rsidR="00D77B3E" w:rsidRPr="00A25562" w:rsidRDefault="00D77B3E" w:rsidP="00304C33">
            <w:pPr>
              <w:ind w:firstLine="0"/>
              <w:rPr>
                <w:szCs w:val="28"/>
              </w:rPr>
            </w:pPr>
            <w:r w:rsidRPr="00A25562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283" w:type="dxa"/>
          </w:tcPr>
          <w:p w:rsidR="00D77B3E" w:rsidRPr="00A25562" w:rsidRDefault="00D77B3E" w:rsidP="00713459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D77B3E" w:rsidRPr="00A25562" w:rsidRDefault="00D77B3E" w:rsidP="00713459">
            <w:pPr>
              <w:ind w:right="34" w:firstLine="0"/>
              <w:rPr>
                <w:szCs w:val="28"/>
              </w:rPr>
            </w:pPr>
            <w:r w:rsidRPr="00A25562">
              <w:rPr>
                <w:szCs w:val="28"/>
              </w:rPr>
              <w:t>начальник отдела планировки территории города Главного управления архитектуры и градостроительства мэрии города Нов</w:t>
            </w:r>
            <w:r w:rsidRPr="00A25562">
              <w:rPr>
                <w:szCs w:val="28"/>
              </w:rPr>
              <w:t>о</w:t>
            </w:r>
            <w:r w:rsidRPr="00A25562">
              <w:rPr>
                <w:szCs w:val="28"/>
              </w:rPr>
              <w:t>сибирска;</w:t>
            </w:r>
          </w:p>
        </w:tc>
      </w:tr>
      <w:tr w:rsidR="00D77B3E" w:rsidRPr="00A25562" w:rsidTr="00713459">
        <w:tc>
          <w:tcPr>
            <w:tcW w:w="4503" w:type="dxa"/>
          </w:tcPr>
          <w:p w:rsidR="00D77B3E" w:rsidRPr="00A25562" w:rsidRDefault="00D77B3E" w:rsidP="00304C33">
            <w:pPr>
              <w:ind w:firstLine="0"/>
              <w:rPr>
                <w:szCs w:val="28"/>
              </w:rPr>
            </w:pPr>
            <w:r w:rsidRPr="00A25562">
              <w:rPr>
                <w:szCs w:val="28"/>
              </w:rPr>
              <w:t>Игнатьева Антонида Ивановна</w:t>
            </w:r>
          </w:p>
        </w:tc>
        <w:tc>
          <w:tcPr>
            <w:tcW w:w="283" w:type="dxa"/>
          </w:tcPr>
          <w:p w:rsidR="00D77B3E" w:rsidRPr="00A25562" w:rsidRDefault="00D77B3E" w:rsidP="00713459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D77B3E" w:rsidRPr="00A25562" w:rsidRDefault="00B57F89" w:rsidP="00713459">
            <w:pPr>
              <w:ind w:right="34" w:firstLine="0"/>
              <w:rPr>
                <w:szCs w:val="28"/>
              </w:rPr>
            </w:pPr>
            <w:r w:rsidRPr="00A25562">
              <w:rPr>
                <w:szCs w:val="28"/>
              </w:rPr>
              <w:t xml:space="preserve">заместитель </w:t>
            </w:r>
            <w:r w:rsidR="00D77B3E" w:rsidRPr="00A25562">
              <w:rPr>
                <w:szCs w:val="28"/>
              </w:rPr>
              <w:t>начальник</w:t>
            </w:r>
            <w:r w:rsidRPr="00A25562">
              <w:rPr>
                <w:szCs w:val="28"/>
              </w:rPr>
              <w:t>а</w:t>
            </w:r>
            <w:r w:rsidR="00D77B3E" w:rsidRPr="00A25562">
              <w:rPr>
                <w:szCs w:val="28"/>
              </w:rPr>
              <w:t xml:space="preserve"> Главного упра</w:t>
            </w:r>
            <w:r w:rsidR="00D77B3E" w:rsidRPr="00A25562">
              <w:rPr>
                <w:szCs w:val="28"/>
              </w:rPr>
              <w:t>в</w:t>
            </w:r>
            <w:r w:rsidR="00D77B3E" w:rsidRPr="00A25562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5516B5" w:rsidRPr="00A25562" w:rsidTr="00713459">
        <w:trPr>
          <w:cantSplit/>
        </w:trPr>
        <w:tc>
          <w:tcPr>
            <w:tcW w:w="4503" w:type="dxa"/>
          </w:tcPr>
          <w:p w:rsidR="005516B5" w:rsidRPr="00A25562" w:rsidRDefault="005516B5" w:rsidP="005516B5">
            <w:pPr>
              <w:ind w:firstLine="0"/>
              <w:rPr>
                <w:szCs w:val="28"/>
              </w:rPr>
            </w:pPr>
            <w:r w:rsidRPr="00A25562">
              <w:rPr>
                <w:szCs w:val="28"/>
              </w:rPr>
              <w:lastRenderedPageBreak/>
              <w:t>Канунников Сергей Иванович</w:t>
            </w:r>
            <w:r w:rsidRPr="00A25562">
              <w:rPr>
                <w:rFonts w:ascii="PT Sans" w:hAnsi="PT Sans"/>
                <w:sz w:val="27"/>
                <w:szCs w:val="27"/>
              </w:rPr>
              <w:t xml:space="preserve"> </w:t>
            </w:r>
          </w:p>
        </w:tc>
        <w:tc>
          <w:tcPr>
            <w:tcW w:w="283" w:type="dxa"/>
          </w:tcPr>
          <w:p w:rsidR="005516B5" w:rsidRPr="00A25562" w:rsidRDefault="005516B5" w:rsidP="00713459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5516B5" w:rsidRPr="00A25562" w:rsidRDefault="005516B5" w:rsidP="00713459">
            <w:pPr>
              <w:ind w:right="34" w:firstLine="0"/>
              <w:rPr>
                <w:szCs w:val="28"/>
              </w:rPr>
            </w:pPr>
            <w:r w:rsidRPr="00A25562">
              <w:rPr>
                <w:szCs w:val="28"/>
              </w:rPr>
              <w:t>глава администрации Центрального окр</w:t>
            </w:r>
            <w:r w:rsidRPr="00A25562">
              <w:rPr>
                <w:szCs w:val="28"/>
              </w:rPr>
              <w:t>у</w:t>
            </w:r>
            <w:r w:rsidRPr="00A25562">
              <w:rPr>
                <w:szCs w:val="28"/>
              </w:rPr>
              <w:t>га по Железнодорожному, Заельцовскому и Центральному районам города Новос</w:t>
            </w:r>
            <w:r w:rsidRPr="00A25562">
              <w:rPr>
                <w:szCs w:val="28"/>
              </w:rPr>
              <w:t>и</w:t>
            </w:r>
            <w:r w:rsidRPr="00A25562">
              <w:rPr>
                <w:szCs w:val="28"/>
              </w:rPr>
              <w:t>бирска;</w:t>
            </w:r>
          </w:p>
        </w:tc>
      </w:tr>
      <w:tr w:rsidR="00D77B3E" w:rsidRPr="00A25562" w:rsidTr="00713459">
        <w:tc>
          <w:tcPr>
            <w:tcW w:w="4503" w:type="dxa"/>
          </w:tcPr>
          <w:p w:rsidR="00D77B3E" w:rsidRPr="00A25562" w:rsidRDefault="00D77B3E" w:rsidP="00304C33">
            <w:pPr>
              <w:ind w:firstLine="0"/>
              <w:rPr>
                <w:szCs w:val="28"/>
              </w:rPr>
            </w:pPr>
            <w:r w:rsidRPr="00A25562">
              <w:rPr>
                <w:szCs w:val="28"/>
              </w:rPr>
              <w:t>Кучинская Ольга Владимировна</w:t>
            </w:r>
          </w:p>
        </w:tc>
        <w:tc>
          <w:tcPr>
            <w:tcW w:w="283" w:type="dxa"/>
          </w:tcPr>
          <w:p w:rsidR="00D77B3E" w:rsidRPr="00A25562" w:rsidRDefault="00D77B3E" w:rsidP="00713459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D77B3E" w:rsidRPr="00A25562" w:rsidRDefault="00D77B3E" w:rsidP="00713459">
            <w:pPr>
              <w:ind w:right="34" w:firstLine="0"/>
              <w:rPr>
                <w:szCs w:val="28"/>
              </w:rPr>
            </w:pPr>
            <w:r w:rsidRPr="00A25562">
              <w:rPr>
                <w:szCs w:val="28"/>
              </w:rPr>
              <w:t>главный специалист отдела планировки территории города Главного управления архитектуры и градостроительства мэрии города Новосибирска;</w:t>
            </w:r>
          </w:p>
        </w:tc>
      </w:tr>
      <w:tr w:rsidR="00D77B3E" w:rsidRPr="00A25562" w:rsidTr="00713459">
        <w:tc>
          <w:tcPr>
            <w:tcW w:w="4503" w:type="dxa"/>
          </w:tcPr>
          <w:p w:rsidR="00D77B3E" w:rsidRPr="00A25562" w:rsidRDefault="00D77B3E" w:rsidP="00304C33">
            <w:pPr>
              <w:ind w:firstLine="0"/>
              <w:rPr>
                <w:szCs w:val="28"/>
              </w:rPr>
            </w:pPr>
            <w:r w:rsidRPr="00A25562">
              <w:rPr>
                <w:szCs w:val="28"/>
              </w:rPr>
              <w:t>Новокшонов Сергей Михайлович</w:t>
            </w:r>
          </w:p>
        </w:tc>
        <w:tc>
          <w:tcPr>
            <w:tcW w:w="283" w:type="dxa"/>
          </w:tcPr>
          <w:p w:rsidR="00D77B3E" w:rsidRPr="00A25562" w:rsidRDefault="00D77B3E" w:rsidP="00713459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−</w:t>
            </w:r>
          </w:p>
        </w:tc>
        <w:tc>
          <w:tcPr>
            <w:tcW w:w="5387" w:type="dxa"/>
          </w:tcPr>
          <w:p w:rsidR="00D77B3E" w:rsidRPr="00A25562" w:rsidRDefault="00D77B3E" w:rsidP="00713459">
            <w:pPr>
              <w:ind w:right="34" w:firstLine="0"/>
              <w:rPr>
                <w:szCs w:val="28"/>
              </w:rPr>
            </w:pPr>
            <w:r w:rsidRPr="00A25562">
              <w:rPr>
                <w:szCs w:val="28"/>
              </w:rPr>
              <w:t>заместитель начальника управления – н</w:t>
            </w:r>
            <w:r w:rsidRPr="00A25562">
              <w:rPr>
                <w:szCs w:val="28"/>
              </w:rPr>
              <w:t>а</w:t>
            </w:r>
            <w:r w:rsidRPr="00A25562">
              <w:rPr>
                <w:szCs w:val="28"/>
              </w:rPr>
              <w:t>чальник отдела территориального план</w:t>
            </w:r>
            <w:r w:rsidRPr="00A25562">
              <w:rPr>
                <w:szCs w:val="28"/>
              </w:rPr>
              <w:t>и</w:t>
            </w:r>
            <w:r w:rsidRPr="00A25562">
              <w:rPr>
                <w:szCs w:val="28"/>
              </w:rPr>
              <w:t>рования управления архитектуры и стро</w:t>
            </w:r>
            <w:r w:rsidRPr="00A25562">
              <w:rPr>
                <w:szCs w:val="28"/>
              </w:rPr>
              <w:t>и</w:t>
            </w:r>
            <w:r w:rsidRPr="00A25562">
              <w:rPr>
                <w:szCs w:val="28"/>
              </w:rPr>
              <w:t>тельства министерства строительства Новосибирской области (по согласов</w:t>
            </w:r>
            <w:r w:rsidRPr="00A25562">
              <w:rPr>
                <w:szCs w:val="28"/>
              </w:rPr>
              <w:t>а</w:t>
            </w:r>
            <w:r w:rsidRPr="00A25562">
              <w:rPr>
                <w:szCs w:val="28"/>
              </w:rPr>
              <w:t>нию);</w:t>
            </w:r>
          </w:p>
        </w:tc>
      </w:tr>
      <w:tr w:rsidR="00D77B3E" w:rsidRPr="00A25562" w:rsidTr="00713459">
        <w:tc>
          <w:tcPr>
            <w:tcW w:w="4503" w:type="dxa"/>
          </w:tcPr>
          <w:p w:rsidR="00D77B3E" w:rsidRPr="00A25562" w:rsidRDefault="00D77B3E" w:rsidP="00304C33">
            <w:pPr>
              <w:ind w:firstLine="0"/>
              <w:rPr>
                <w:szCs w:val="28"/>
              </w:rPr>
            </w:pPr>
            <w:r w:rsidRPr="00A25562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283" w:type="dxa"/>
          </w:tcPr>
          <w:p w:rsidR="00D77B3E" w:rsidRPr="00A25562" w:rsidRDefault="00D77B3E" w:rsidP="00713459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D77B3E" w:rsidRPr="00A25562" w:rsidRDefault="00D77B3E" w:rsidP="00713459">
            <w:pPr>
              <w:ind w:right="34" w:firstLine="0"/>
              <w:rPr>
                <w:szCs w:val="28"/>
              </w:rPr>
            </w:pPr>
            <w:r w:rsidRPr="00A25562">
              <w:rPr>
                <w:szCs w:val="28"/>
              </w:rPr>
              <w:t>заместитель начальника Главного упра</w:t>
            </w:r>
            <w:r w:rsidRPr="00A25562">
              <w:rPr>
                <w:szCs w:val="28"/>
              </w:rPr>
              <w:t>в</w:t>
            </w:r>
            <w:r w:rsidRPr="00A25562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3C18FF" w:rsidRPr="00A25562" w:rsidTr="00713459">
        <w:tc>
          <w:tcPr>
            <w:tcW w:w="4503" w:type="dxa"/>
          </w:tcPr>
          <w:p w:rsidR="003C18FF" w:rsidRPr="00A25562" w:rsidRDefault="003C18FF" w:rsidP="003C18FF">
            <w:pPr>
              <w:ind w:firstLine="0"/>
              <w:rPr>
                <w:szCs w:val="28"/>
              </w:rPr>
            </w:pPr>
            <w:r w:rsidRPr="00A25562">
              <w:rPr>
                <w:szCs w:val="28"/>
              </w:rPr>
              <w:t>Прудникова Ксения Андреевна</w:t>
            </w:r>
          </w:p>
        </w:tc>
        <w:tc>
          <w:tcPr>
            <w:tcW w:w="283" w:type="dxa"/>
          </w:tcPr>
          <w:p w:rsidR="003C18FF" w:rsidRPr="00A25562" w:rsidRDefault="003C18FF" w:rsidP="00713459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−</w:t>
            </w:r>
          </w:p>
        </w:tc>
        <w:tc>
          <w:tcPr>
            <w:tcW w:w="5387" w:type="dxa"/>
          </w:tcPr>
          <w:p w:rsidR="003C18FF" w:rsidRPr="00A25562" w:rsidRDefault="003C18FF" w:rsidP="00713459">
            <w:pPr>
              <w:ind w:right="34" w:firstLine="0"/>
              <w:rPr>
                <w:szCs w:val="28"/>
              </w:rPr>
            </w:pPr>
            <w:r w:rsidRPr="00A25562">
              <w:rPr>
                <w:szCs w:val="28"/>
              </w:rPr>
              <w:t>главный специалист отдела планировки территории города Главного управления архитектуры и градостроительства мэрии города Новосибирска;</w:t>
            </w:r>
          </w:p>
        </w:tc>
      </w:tr>
      <w:tr w:rsidR="003C18FF" w:rsidRPr="00A25562" w:rsidTr="00713459">
        <w:tc>
          <w:tcPr>
            <w:tcW w:w="4503" w:type="dxa"/>
          </w:tcPr>
          <w:p w:rsidR="003C18FF" w:rsidRPr="00A25562" w:rsidRDefault="003C18FF" w:rsidP="00304C33">
            <w:pPr>
              <w:ind w:firstLine="0"/>
              <w:rPr>
                <w:szCs w:val="28"/>
              </w:rPr>
            </w:pPr>
            <w:r w:rsidRPr="00A25562">
              <w:rPr>
                <w:szCs w:val="28"/>
              </w:rPr>
              <w:t>Столбов Виталий Николаевич</w:t>
            </w:r>
          </w:p>
        </w:tc>
        <w:tc>
          <w:tcPr>
            <w:tcW w:w="283" w:type="dxa"/>
          </w:tcPr>
          <w:p w:rsidR="003C18FF" w:rsidRPr="00A25562" w:rsidRDefault="003C18FF" w:rsidP="00713459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3C18FF" w:rsidRPr="00A25562" w:rsidRDefault="003C18FF" w:rsidP="00713459">
            <w:pPr>
              <w:ind w:right="34" w:firstLine="0"/>
              <w:rPr>
                <w:szCs w:val="28"/>
              </w:rPr>
            </w:pPr>
            <w:r w:rsidRPr="00A25562">
              <w:rPr>
                <w:szCs w:val="28"/>
              </w:rPr>
              <w:t>начальник Главного управления архите</w:t>
            </w:r>
            <w:r w:rsidRPr="00A25562">
              <w:rPr>
                <w:szCs w:val="28"/>
              </w:rPr>
              <w:t>к</w:t>
            </w:r>
            <w:r w:rsidRPr="00A25562">
              <w:rPr>
                <w:szCs w:val="28"/>
              </w:rPr>
              <w:t>туры и градостроительства мэрии города Новосибирска;</w:t>
            </w:r>
          </w:p>
        </w:tc>
      </w:tr>
      <w:tr w:rsidR="003C18FF" w:rsidRPr="00A25562" w:rsidTr="00713459">
        <w:tc>
          <w:tcPr>
            <w:tcW w:w="4503" w:type="dxa"/>
          </w:tcPr>
          <w:p w:rsidR="003C18FF" w:rsidRPr="00A25562" w:rsidRDefault="003C18FF" w:rsidP="00304C33">
            <w:pPr>
              <w:ind w:firstLine="0"/>
              <w:rPr>
                <w:szCs w:val="28"/>
              </w:rPr>
            </w:pPr>
            <w:r w:rsidRPr="00A25562">
              <w:rPr>
                <w:szCs w:val="28"/>
              </w:rPr>
              <w:t>Тимонов Виктор Александрович</w:t>
            </w:r>
          </w:p>
        </w:tc>
        <w:tc>
          <w:tcPr>
            <w:tcW w:w="283" w:type="dxa"/>
          </w:tcPr>
          <w:p w:rsidR="003C18FF" w:rsidRPr="00A25562" w:rsidRDefault="003C18FF" w:rsidP="00713459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3C18FF" w:rsidRPr="00A25562" w:rsidRDefault="003C18FF" w:rsidP="00713459">
            <w:pPr>
              <w:ind w:right="34" w:firstLine="0"/>
              <w:rPr>
                <w:szCs w:val="28"/>
              </w:rPr>
            </w:pPr>
            <w:r w:rsidRPr="00A25562">
              <w:rPr>
                <w:szCs w:val="28"/>
              </w:rPr>
              <w:t>заместитель начальника департамента строительства и архитектуры мэрии гор</w:t>
            </w:r>
            <w:r w:rsidRPr="00A25562">
              <w:rPr>
                <w:szCs w:val="28"/>
              </w:rPr>
              <w:t>о</w:t>
            </w:r>
            <w:r w:rsidRPr="00A25562">
              <w:rPr>
                <w:szCs w:val="28"/>
              </w:rPr>
              <w:t>да Новосибирска – главный архитектор города.</w:t>
            </w:r>
          </w:p>
        </w:tc>
      </w:tr>
    </w:tbl>
    <w:p w:rsidR="00D77B3E" w:rsidRPr="00A25562" w:rsidRDefault="00D77B3E" w:rsidP="0035173A">
      <w:pPr>
        <w:rPr>
          <w:szCs w:val="28"/>
        </w:rPr>
      </w:pPr>
      <w:r w:rsidRPr="00A25562">
        <w:rPr>
          <w:szCs w:val="28"/>
        </w:rPr>
        <w:t>4. Определить местонахождение организационного комитета по адресу: Российская Федерация, Новосибирская область, город Новосибирск, Красный проспект, 50, кабинет 528, почтовый индекс: 630091, адрес электронной почты: ogalimova@admnsk.ru, контактный телефон: 227-54-18.</w:t>
      </w:r>
    </w:p>
    <w:p w:rsidR="00D77B3E" w:rsidRPr="00A25562" w:rsidRDefault="00D77B3E" w:rsidP="0035173A">
      <w:pPr>
        <w:rPr>
          <w:szCs w:val="28"/>
        </w:rPr>
      </w:pPr>
      <w:r w:rsidRPr="00A25562">
        <w:rPr>
          <w:szCs w:val="28"/>
        </w:rPr>
        <w:t xml:space="preserve"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вынесенному на публичные слушания проекту постановления мэрии города Новосибирска «О проекте планировки </w:t>
      </w:r>
      <w:r w:rsidR="00651118" w:rsidRPr="00A25562">
        <w:rPr>
          <w:szCs w:val="28"/>
        </w:rPr>
        <w:t>территории, ограниченной Красным проспектом, рекой 2-я Ельцовка, улицами Бардина, Богдана Хмельни</w:t>
      </w:r>
      <w:r w:rsidR="00651118" w:rsidRPr="00A25562">
        <w:rPr>
          <w:szCs w:val="28"/>
        </w:rPr>
        <w:t>ц</w:t>
      </w:r>
      <w:r w:rsidR="00651118" w:rsidRPr="00A25562">
        <w:rPr>
          <w:szCs w:val="28"/>
        </w:rPr>
        <w:t>кого и Дуси Ковальчук, в Заельцовском и Калининском районах»</w:t>
      </w:r>
      <w:r w:rsidRPr="00A25562">
        <w:rPr>
          <w:szCs w:val="28"/>
        </w:rPr>
        <w:t>. Предложения по проекту могут быть представлены в организационный комитет по истечении указанного срока, но не позднее трех дней со дня проведения публичных слуш</w:t>
      </w:r>
      <w:r w:rsidRPr="00A25562">
        <w:rPr>
          <w:szCs w:val="28"/>
        </w:rPr>
        <w:t>а</w:t>
      </w:r>
      <w:r w:rsidRPr="00A25562">
        <w:rPr>
          <w:szCs w:val="28"/>
        </w:rPr>
        <w:t>ний, указанные предложения не подлежат анализу экспертами, но могут быть у</w:t>
      </w:r>
      <w:r w:rsidRPr="00A25562">
        <w:rPr>
          <w:szCs w:val="28"/>
        </w:rPr>
        <w:t>ч</w:t>
      </w:r>
      <w:r w:rsidRPr="00A25562">
        <w:rPr>
          <w:szCs w:val="28"/>
        </w:rPr>
        <w:t>тены при доработке проекта.</w:t>
      </w:r>
    </w:p>
    <w:p w:rsidR="00D77B3E" w:rsidRPr="00A25562" w:rsidRDefault="00D77B3E" w:rsidP="0035173A">
      <w:pPr>
        <w:autoSpaceDE w:val="0"/>
        <w:autoSpaceDN w:val="0"/>
        <w:adjustRightInd w:val="0"/>
        <w:rPr>
          <w:szCs w:val="28"/>
        </w:rPr>
      </w:pPr>
      <w:r w:rsidRPr="00A25562">
        <w:rPr>
          <w:szCs w:val="28"/>
        </w:rPr>
        <w:t>6. Организационному комитету организовать мероприятия, предусмотре</w:t>
      </w:r>
      <w:r w:rsidRPr="00A25562">
        <w:rPr>
          <w:szCs w:val="28"/>
        </w:rPr>
        <w:t>н</w:t>
      </w:r>
      <w:r w:rsidRPr="00A25562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о проекте планировки </w:t>
      </w:r>
      <w:r w:rsidR="00651118" w:rsidRPr="00A25562">
        <w:rPr>
          <w:szCs w:val="28"/>
        </w:rPr>
        <w:t>территории, о</w:t>
      </w:r>
      <w:r w:rsidR="00651118" w:rsidRPr="00A25562">
        <w:rPr>
          <w:szCs w:val="28"/>
        </w:rPr>
        <w:t>г</w:t>
      </w:r>
      <w:r w:rsidR="00651118" w:rsidRPr="00A25562">
        <w:rPr>
          <w:szCs w:val="28"/>
        </w:rPr>
        <w:lastRenderedPageBreak/>
        <w:t>раниченной Красным проспектом, рекой 2-я Ельцовка, улицами Бардина, Богдана Хмельницкого и Дуси Ковальчук, в Заельцовском и Калининском районах</w:t>
      </w:r>
      <w:r w:rsidRPr="00A25562">
        <w:rPr>
          <w:szCs w:val="28"/>
        </w:rPr>
        <w:t>.</w:t>
      </w:r>
    </w:p>
    <w:p w:rsidR="00D77B3E" w:rsidRPr="00A25562" w:rsidRDefault="00D77B3E" w:rsidP="00D77B3E">
      <w:pPr>
        <w:rPr>
          <w:szCs w:val="28"/>
        </w:rPr>
      </w:pPr>
      <w:r w:rsidRPr="00A25562">
        <w:rPr>
          <w:szCs w:val="28"/>
        </w:rPr>
        <w:t xml:space="preserve">7. Возложить на </w:t>
      </w:r>
      <w:r w:rsidR="00651118" w:rsidRPr="00A25562">
        <w:rPr>
          <w:szCs w:val="28"/>
        </w:rPr>
        <w:t>Тимонова Виктора Александровича</w:t>
      </w:r>
      <w:r w:rsidRPr="00A25562">
        <w:rPr>
          <w:szCs w:val="28"/>
        </w:rPr>
        <w:t xml:space="preserve">, </w:t>
      </w:r>
      <w:r w:rsidR="00651118" w:rsidRPr="00A25562">
        <w:rPr>
          <w:szCs w:val="28"/>
        </w:rPr>
        <w:t>заместителя начальн</w:t>
      </w:r>
      <w:r w:rsidR="00651118" w:rsidRPr="00A25562">
        <w:rPr>
          <w:szCs w:val="28"/>
        </w:rPr>
        <w:t>и</w:t>
      </w:r>
      <w:r w:rsidR="00651118" w:rsidRPr="00A25562">
        <w:rPr>
          <w:szCs w:val="28"/>
        </w:rPr>
        <w:t>ка департамента строительства и архитектуры мэрии города Новосибирска – главного архитектора города</w:t>
      </w:r>
      <w:r w:rsidRPr="00A25562">
        <w:rPr>
          <w:szCs w:val="28"/>
        </w:rPr>
        <w:t>, ответственность за организацию и проведение пе</w:t>
      </w:r>
      <w:r w:rsidRPr="00A25562">
        <w:rPr>
          <w:szCs w:val="28"/>
        </w:rPr>
        <w:t>р</w:t>
      </w:r>
      <w:r w:rsidRPr="00A25562">
        <w:rPr>
          <w:szCs w:val="28"/>
        </w:rPr>
        <w:t>вого заседания организационного комитета.</w:t>
      </w:r>
    </w:p>
    <w:p w:rsidR="00D77B3E" w:rsidRPr="00A25562" w:rsidRDefault="00D77B3E" w:rsidP="00D77B3E">
      <w:pPr>
        <w:rPr>
          <w:szCs w:val="28"/>
        </w:rPr>
      </w:pPr>
      <w:r w:rsidRPr="00A25562">
        <w:rPr>
          <w:szCs w:val="28"/>
        </w:rPr>
        <w:t>8. Департаменту строительства и архитектуры мэрии города Новосибирска разместить постановление и информационное сообщение о проведении публи</w:t>
      </w:r>
      <w:r w:rsidRPr="00A25562">
        <w:rPr>
          <w:szCs w:val="28"/>
        </w:rPr>
        <w:t>ч</w:t>
      </w:r>
      <w:r w:rsidRPr="00A25562">
        <w:rPr>
          <w:szCs w:val="28"/>
        </w:rPr>
        <w:t>ных слушаний на официальном сайте города Новосибирска в информационно-телекоммуникационной сети «Интернет».</w:t>
      </w:r>
    </w:p>
    <w:p w:rsidR="00D77B3E" w:rsidRPr="00A25562" w:rsidRDefault="00D77B3E" w:rsidP="00D77B3E">
      <w:pPr>
        <w:rPr>
          <w:szCs w:val="28"/>
        </w:rPr>
      </w:pPr>
      <w:r w:rsidRPr="00A25562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A25562">
        <w:rPr>
          <w:szCs w:val="28"/>
        </w:rPr>
        <w:t>о</w:t>
      </w:r>
      <w:r w:rsidRPr="00A25562">
        <w:rPr>
          <w:szCs w:val="28"/>
        </w:rPr>
        <w:t>ведении публичных слушаний.</w:t>
      </w:r>
    </w:p>
    <w:p w:rsidR="00D77B3E" w:rsidRPr="00A25562" w:rsidRDefault="00D77B3E" w:rsidP="00D77B3E">
      <w:pPr>
        <w:rPr>
          <w:szCs w:val="28"/>
        </w:rPr>
      </w:pPr>
      <w:r w:rsidRPr="00A25562">
        <w:rPr>
          <w:szCs w:val="28"/>
        </w:rPr>
        <w:t>10.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D77B3E" w:rsidRPr="00A25562" w:rsidTr="00304C33">
        <w:tc>
          <w:tcPr>
            <w:tcW w:w="6946" w:type="dxa"/>
          </w:tcPr>
          <w:p w:rsidR="00D77B3E" w:rsidRPr="00A25562" w:rsidRDefault="00D77B3E" w:rsidP="00304C33">
            <w:pPr>
              <w:spacing w:before="600"/>
              <w:ind w:firstLine="34"/>
              <w:rPr>
                <w:szCs w:val="28"/>
              </w:rPr>
            </w:pPr>
            <w:r w:rsidRPr="00A25562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D77B3E" w:rsidRPr="00A25562" w:rsidRDefault="00D77B3E" w:rsidP="00304C33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5562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D77B3E" w:rsidRPr="00A25562" w:rsidRDefault="00D77B3E" w:rsidP="00D77B3E">
      <w:pPr>
        <w:ind w:firstLine="0"/>
        <w:rPr>
          <w:szCs w:val="28"/>
        </w:rPr>
      </w:pPr>
    </w:p>
    <w:p w:rsidR="00D77B3E" w:rsidRPr="00A25562" w:rsidRDefault="00D77B3E" w:rsidP="00D77B3E">
      <w:pPr>
        <w:ind w:firstLine="0"/>
        <w:rPr>
          <w:szCs w:val="28"/>
        </w:rPr>
      </w:pPr>
    </w:p>
    <w:p w:rsidR="00D77B3E" w:rsidRPr="00A25562" w:rsidRDefault="00D77B3E" w:rsidP="00D77B3E">
      <w:pPr>
        <w:ind w:firstLine="0"/>
        <w:rPr>
          <w:szCs w:val="28"/>
        </w:rPr>
      </w:pPr>
    </w:p>
    <w:p w:rsidR="00D77B3E" w:rsidRPr="00A25562" w:rsidRDefault="00D77B3E" w:rsidP="00D77B3E">
      <w:pPr>
        <w:ind w:firstLine="0"/>
        <w:rPr>
          <w:szCs w:val="28"/>
        </w:rPr>
      </w:pPr>
    </w:p>
    <w:p w:rsidR="00D77B3E" w:rsidRPr="00A25562" w:rsidRDefault="00D77B3E" w:rsidP="00D77B3E">
      <w:pPr>
        <w:ind w:firstLine="0"/>
        <w:rPr>
          <w:szCs w:val="28"/>
        </w:rPr>
      </w:pPr>
    </w:p>
    <w:p w:rsidR="00D77B3E" w:rsidRPr="00A25562" w:rsidRDefault="00D77B3E" w:rsidP="00D77B3E">
      <w:pPr>
        <w:ind w:firstLine="0"/>
        <w:rPr>
          <w:szCs w:val="28"/>
        </w:rPr>
      </w:pPr>
    </w:p>
    <w:p w:rsidR="00D77B3E" w:rsidRPr="00A25562" w:rsidRDefault="00D77B3E" w:rsidP="00D77B3E">
      <w:pPr>
        <w:ind w:firstLine="0"/>
        <w:rPr>
          <w:szCs w:val="28"/>
        </w:rPr>
      </w:pPr>
    </w:p>
    <w:p w:rsidR="00D77B3E" w:rsidRPr="00A25562" w:rsidRDefault="00D77B3E" w:rsidP="00D77B3E">
      <w:pPr>
        <w:ind w:firstLine="0"/>
        <w:rPr>
          <w:szCs w:val="28"/>
        </w:rPr>
      </w:pPr>
    </w:p>
    <w:p w:rsidR="00D77B3E" w:rsidRPr="00A25562" w:rsidRDefault="00D77B3E" w:rsidP="00D77B3E">
      <w:pPr>
        <w:ind w:firstLine="0"/>
        <w:rPr>
          <w:szCs w:val="28"/>
        </w:rPr>
      </w:pPr>
    </w:p>
    <w:p w:rsidR="00D77B3E" w:rsidRPr="00A25562" w:rsidRDefault="00D77B3E" w:rsidP="00D77B3E">
      <w:pPr>
        <w:ind w:firstLine="0"/>
        <w:rPr>
          <w:szCs w:val="28"/>
        </w:rPr>
      </w:pPr>
    </w:p>
    <w:p w:rsidR="00D77B3E" w:rsidRPr="00A25562" w:rsidRDefault="00D77B3E" w:rsidP="00D77B3E">
      <w:pPr>
        <w:ind w:firstLine="0"/>
        <w:rPr>
          <w:szCs w:val="28"/>
        </w:rPr>
      </w:pPr>
    </w:p>
    <w:p w:rsidR="00D77B3E" w:rsidRPr="00A25562" w:rsidRDefault="00D77B3E" w:rsidP="00D77B3E">
      <w:pPr>
        <w:ind w:firstLine="0"/>
        <w:rPr>
          <w:szCs w:val="28"/>
        </w:rPr>
      </w:pPr>
    </w:p>
    <w:p w:rsidR="00C53A72" w:rsidRPr="00A25562" w:rsidRDefault="00C53A72" w:rsidP="00D77B3E">
      <w:pPr>
        <w:ind w:firstLine="0"/>
        <w:rPr>
          <w:szCs w:val="28"/>
        </w:rPr>
      </w:pPr>
    </w:p>
    <w:p w:rsidR="00B6744B" w:rsidRPr="00A25562" w:rsidRDefault="00B6744B" w:rsidP="00D77B3E">
      <w:pPr>
        <w:ind w:firstLine="0"/>
        <w:rPr>
          <w:szCs w:val="28"/>
        </w:rPr>
      </w:pPr>
    </w:p>
    <w:p w:rsidR="00B6744B" w:rsidRPr="00A25562" w:rsidRDefault="00B6744B" w:rsidP="00D77B3E">
      <w:pPr>
        <w:ind w:firstLine="0"/>
        <w:rPr>
          <w:szCs w:val="28"/>
        </w:rPr>
      </w:pPr>
    </w:p>
    <w:p w:rsidR="00B6744B" w:rsidRPr="00A25562" w:rsidRDefault="00B6744B" w:rsidP="00D77B3E">
      <w:pPr>
        <w:ind w:firstLine="0"/>
        <w:rPr>
          <w:szCs w:val="28"/>
        </w:rPr>
      </w:pPr>
    </w:p>
    <w:p w:rsidR="00B6744B" w:rsidRPr="00A25562" w:rsidRDefault="00B6744B" w:rsidP="00D77B3E">
      <w:pPr>
        <w:ind w:firstLine="0"/>
        <w:rPr>
          <w:szCs w:val="28"/>
        </w:rPr>
      </w:pPr>
    </w:p>
    <w:p w:rsidR="00B6744B" w:rsidRPr="00A25562" w:rsidRDefault="00B6744B" w:rsidP="00D77B3E">
      <w:pPr>
        <w:ind w:firstLine="0"/>
        <w:rPr>
          <w:szCs w:val="28"/>
        </w:rPr>
      </w:pPr>
    </w:p>
    <w:p w:rsidR="00960B7A" w:rsidRPr="00A25562" w:rsidRDefault="00960B7A" w:rsidP="00D77B3E">
      <w:pPr>
        <w:ind w:firstLine="0"/>
        <w:rPr>
          <w:szCs w:val="28"/>
        </w:rPr>
      </w:pPr>
    </w:p>
    <w:p w:rsidR="00960B7A" w:rsidRPr="00A25562" w:rsidRDefault="00960B7A" w:rsidP="00D77B3E">
      <w:pPr>
        <w:ind w:firstLine="0"/>
        <w:rPr>
          <w:szCs w:val="28"/>
        </w:rPr>
      </w:pPr>
    </w:p>
    <w:p w:rsidR="00960B7A" w:rsidRPr="00A25562" w:rsidRDefault="00960B7A" w:rsidP="00D77B3E">
      <w:pPr>
        <w:ind w:firstLine="0"/>
        <w:rPr>
          <w:szCs w:val="28"/>
        </w:rPr>
      </w:pPr>
    </w:p>
    <w:p w:rsidR="00960B7A" w:rsidRPr="00A25562" w:rsidRDefault="00960B7A" w:rsidP="00D77B3E">
      <w:pPr>
        <w:ind w:firstLine="0"/>
        <w:rPr>
          <w:szCs w:val="28"/>
        </w:rPr>
      </w:pPr>
    </w:p>
    <w:p w:rsidR="00960B7A" w:rsidRPr="00A25562" w:rsidRDefault="00960B7A" w:rsidP="00D77B3E">
      <w:pPr>
        <w:ind w:firstLine="0"/>
        <w:rPr>
          <w:szCs w:val="28"/>
        </w:rPr>
      </w:pPr>
    </w:p>
    <w:p w:rsidR="00D77B3E" w:rsidRPr="00A25562" w:rsidRDefault="00D77B3E" w:rsidP="00D77B3E">
      <w:pPr>
        <w:ind w:firstLine="0"/>
        <w:rPr>
          <w:szCs w:val="28"/>
        </w:rPr>
      </w:pPr>
    </w:p>
    <w:p w:rsidR="00D77B3E" w:rsidRPr="00A25562" w:rsidRDefault="00D77B3E" w:rsidP="00D77B3E">
      <w:pPr>
        <w:ind w:firstLine="0"/>
        <w:rPr>
          <w:sz w:val="24"/>
          <w:szCs w:val="28"/>
        </w:rPr>
      </w:pPr>
      <w:r w:rsidRPr="00A25562">
        <w:rPr>
          <w:sz w:val="24"/>
          <w:szCs w:val="28"/>
        </w:rPr>
        <w:t>Кучинская</w:t>
      </w:r>
    </w:p>
    <w:p w:rsidR="00D77B3E" w:rsidRPr="00A25562" w:rsidRDefault="00D77B3E" w:rsidP="00D77B3E">
      <w:pPr>
        <w:tabs>
          <w:tab w:val="left" w:pos="2545"/>
        </w:tabs>
        <w:ind w:firstLine="0"/>
        <w:rPr>
          <w:sz w:val="24"/>
          <w:szCs w:val="28"/>
        </w:rPr>
      </w:pPr>
      <w:r w:rsidRPr="00A25562">
        <w:rPr>
          <w:sz w:val="24"/>
          <w:szCs w:val="28"/>
        </w:rPr>
        <w:t>2275337</w:t>
      </w:r>
    </w:p>
    <w:p w:rsidR="00EC0EF3" w:rsidRPr="00A25562" w:rsidRDefault="00D77B3E" w:rsidP="00EC0EF3">
      <w:pPr>
        <w:ind w:firstLine="0"/>
        <w:rPr>
          <w:sz w:val="24"/>
          <w:szCs w:val="28"/>
        </w:rPr>
      </w:pPr>
      <w:r w:rsidRPr="00A25562">
        <w:rPr>
          <w:sz w:val="24"/>
          <w:szCs w:val="28"/>
        </w:rPr>
        <w:t>ГУАиГ</w:t>
      </w:r>
    </w:p>
    <w:p w:rsidR="00D77B3E" w:rsidRPr="00A25562" w:rsidRDefault="00D77B3E" w:rsidP="00D77B3E">
      <w:pPr>
        <w:ind w:firstLine="0"/>
        <w:rPr>
          <w:szCs w:val="28"/>
        </w:rPr>
        <w:sectPr w:rsidR="00D77B3E" w:rsidRPr="00A25562" w:rsidSect="00235B9F">
          <w:headerReference w:type="even" r:id="rId12"/>
          <w:headerReference w:type="default" r:id="rId13"/>
          <w:headerReference w:type="first" r:id="rId14"/>
          <w:endnotePr>
            <w:numFmt w:val="decimal"/>
          </w:endnotePr>
          <w:pgSz w:w="11907" w:h="16840"/>
          <w:pgMar w:top="1134" w:right="567" w:bottom="709" w:left="1418" w:header="567" w:footer="284" w:gutter="0"/>
          <w:pgNumType w:start="1"/>
          <w:cols w:space="720"/>
          <w:titlePg/>
          <w:docGrid w:linePitch="381"/>
        </w:sectPr>
      </w:pPr>
    </w:p>
    <w:p w:rsidR="00D77B3E" w:rsidRPr="00A25562" w:rsidRDefault="00D77B3E" w:rsidP="00D77B3E">
      <w:pPr>
        <w:ind w:left="6379" w:firstLine="0"/>
        <w:rPr>
          <w:szCs w:val="28"/>
        </w:rPr>
      </w:pPr>
      <w:r w:rsidRPr="00A25562">
        <w:rPr>
          <w:szCs w:val="28"/>
        </w:rPr>
        <w:lastRenderedPageBreak/>
        <w:t>Приложение</w:t>
      </w:r>
    </w:p>
    <w:p w:rsidR="00D77B3E" w:rsidRPr="00A25562" w:rsidRDefault="00D77B3E" w:rsidP="00D77B3E">
      <w:pPr>
        <w:ind w:left="6379" w:firstLine="0"/>
        <w:rPr>
          <w:szCs w:val="28"/>
        </w:rPr>
      </w:pPr>
      <w:r w:rsidRPr="00A25562">
        <w:rPr>
          <w:szCs w:val="28"/>
        </w:rPr>
        <w:t>к постановлению мэрии</w:t>
      </w:r>
    </w:p>
    <w:p w:rsidR="00D77B3E" w:rsidRPr="00A25562" w:rsidRDefault="00D77B3E" w:rsidP="00D77B3E">
      <w:pPr>
        <w:ind w:left="6379" w:firstLine="0"/>
        <w:rPr>
          <w:szCs w:val="28"/>
        </w:rPr>
      </w:pPr>
      <w:r w:rsidRPr="00A25562">
        <w:rPr>
          <w:szCs w:val="28"/>
        </w:rPr>
        <w:t>города Новосибирска</w:t>
      </w:r>
    </w:p>
    <w:p w:rsidR="00D77B3E" w:rsidRPr="00171D09" w:rsidRDefault="00D77B3E" w:rsidP="00D77B3E">
      <w:pPr>
        <w:ind w:left="6379" w:firstLine="0"/>
        <w:rPr>
          <w:szCs w:val="28"/>
          <w:u w:val="single"/>
        </w:rPr>
      </w:pPr>
      <w:r w:rsidRPr="00A25562">
        <w:rPr>
          <w:szCs w:val="28"/>
        </w:rPr>
        <w:t xml:space="preserve">от </w:t>
      </w:r>
      <w:r w:rsidR="00171D09" w:rsidRPr="00171D09">
        <w:rPr>
          <w:szCs w:val="28"/>
          <w:u w:val="single"/>
        </w:rPr>
        <w:t>06.09.2017</w:t>
      </w:r>
      <w:r w:rsidRPr="00A25562">
        <w:rPr>
          <w:szCs w:val="28"/>
        </w:rPr>
        <w:t xml:space="preserve"> № </w:t>
      </w:r>
      <w:r w:rsidR="00171D09">
        <w:rPr>
          <w:szCs w:val="28"/>
          <w:u w:val="single"/>
        </w:rPr>
        <w:t>4168</w:t>
      </w:r>
      <w:bookmarkStart w:id="0" w:name="_GoBack"/>
      <w:bookmarkEnd w:id="0"/>
    </w:p>
    <w:p w:rsidR="00D77B3E" w:rsidRPr="00A25562" w:rsidRDefault="00D77B3E" w:rsidP="00D77B3E">
      <w:pPr>
        <w:ind w:left="6237" w:firstLine="0"/>
        <w:rPr>
          <w:szCs w:val="28"/>
        </w:rPr>
      </w:pPr>
    </w:p>
    <w:p w:rsidR="00D77B3E" w:rsidRPr="00A25562" w:rsidRDefault="00D77B3E" w:rsidP="00D77B3E">
      <w:pPr>
        <w:ind w:left="6379" w:firstLine="0"/>
        <w:rPr>
          <w:szCs w:val="28"/>
        </w:rPr>
      </w:pPr>
      <w:r w:rsidRPr="00A25562">
        <w:rPr>
          <w:szCs w:val="28"/>
        </w:rPr>
        <w:t>Проект постановления мэрии</w:t>
      </w:r>
    </w:p>
    <w:p w:rsidR="00D77B3E" w:rsidRPr="00A25562" w:rsidRDefault="00D77B3E" w:rsidP="00D77B3E">
      <w:pPr>
        <w:ind w:left="6379" w:firstLine="0"/>
        <w:rPr>
          <w:szCs w:val="28"/>
        </w:rPr>
      </w:pPr>
      <w:r w:rsidRPr="00A25562">
        <w:rPr>
          <w:szCs w:val="28"/>
        </w:rPr>
        <w:t>города Новосибирска</w:t>
      </w:r>
    </w:p>
    <w:p w:rsidR="00AF197B" w:rsidRPr="00A25562" w:rsidRDefault="00AF197B" w:rsidP="00D77B3E">
      <w:pPr>
        <w:tabs>
          <w:tab w:val="left" w:pos="6663"/>
        </w:tabs>
        <w:ind w:firstLine="0"/>
        <w:rPr>
          <w:szCs w:val="28"/>
        </w:rPr>
      </w:pPr>
    </w:p>
    <w:p w:rsidR="00AF197B" w:rsidRPr="00A25562" w:rsidRDefault="00AF197B" w:rsidP="00D77B3E">
      <w:pPr>
        <w:tabs>
          <w:tab w:val="left" w:pos="6663"/>
        </w:tabs>
        <w:ind w:firstLine="0"/>
        <w:rPr>
          <w:szCs w:val="28"/>
        </w:rPr>
      </w:pPr>
    </w:p>
    <w:tbl>
      <w:tblPr>
        <w:tblW w:w="6379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379"/>
      </w:tblGrid>
      <w:tr w:rsidR="00D77B3E" w:rsidRPr="00A25562" w:rsidTr="00713459">
        <w:trPr>
          <w:trHeight w:val="583"/>
        </w:trPr>
        <w:tc>
          <w:tcPr>
            <w:tcW w:w="6379" w:type="dxa"/>
          </w:tcPr>
          <w:p w:rsidR="00D77B3E" w:rsidRPr="00A25562" w:rsidRDefault="00D77B3E" w:rsidP="00304C33">
            <w:pPr>
              <w:suppressAutoHyphens/>
              <w:ind w:left="34" w:firstLine="0"/>
              <w:rPr>
                <w:sz w:val="27"/>
                <w:szCs w:val="27"/>
              </w:rPr>
            </w:pPr>
            <w:r w:rsidRPr="00A25562">
              <w:rPr>
                <w:sz w:val="27"/>
                <w:szCs w:val="27"/>
              </w:rPr>
              <w:t xml:space="preserve">О проекте планировки </w:t>
            </w:r>
            <w:r w:rsidR="00651118" w:rsidRPr="00A25562">
              <w:rPr>
                <w:sz w:val="27"/>
                <w:szCs w:val="27"/>
              </w:rPr>
              <w:t>территории, ограниченной Красным проспектом, рекой 2-я Ельцовка, улицами Бардина, Богдана Хмельницкого и Дуси Ковальчук, в Заельцовском и Калининском районах</w:t>
            </w:r>
          </w:p>
        </w:tc>
      </w:tr>
    </w:tbl>
    <w:p w:rsidR="00D77B3E" w:rsidRPr="00713459" w:rsidRDefault="00D77B3E" w:rsidP="00D77B3E">
      <w:pPr>
        <w:tabs>
          <w:tab w:val="left" w:pos="360"/>
        </w:tabs>
        <w:contextualSpacing/>
        <w:rPr>
          <w:sz w:val="22"/>
          <w:szCs w:val="27"/>
        </w:rPr>
      </w:pPr>
    </w:p>
    <w:p w:rsidR="00D77B3E" w:rsidRPr="00713459" w:rsidRDefault="00D77B3E" w:rsidP="00D77B3E">
      <w:pPr>
        <w:ind w:left="35" w:firstLine="674"/>
        <w:rPr>
          <w:sz w:val="22"/>
          <w:szCs w:val="27"/>
        </w:rPr>
      </w:pPr>
    </w:p>
    <w:p w:rsidR="00D77B3E" w:rsidRPr="00A25562" w:rsidRDefault="00D77B3E" w:rsidP="0035173A">
      <w:pPr>
        <w:rPr>
          <w:sz w:val="27"/>
          <w:szCs w:val="27"/>
        </w:rPr>
      </w:pPr>
      <w:r w:rsidRPr="00A25562">
        <w:rPr>
          <w:sz w:val="27"/>
          <w:szCs w:val="27"/>
        </w:rPr>
        <w:t>В целях выделения элементов планировочной структуры, установления пар</w:t>
      </w:r>
      <w:r w:rsidRPr="00A25562">
        <w:rPr>
          <w:sz w:val="27"/>
          <w:szCs w:val="27"/>
        </w:rPr>
        <w:t>а</w:t>
      </w:r>
      <w:r w:rsidRPr="00A25562">
        <w:rPr>
          <w:sz w:val="27"/>
          <w:szCs w:val="27"/>
        </w:rPr>
        <w:t>метров планируемого развития элементов планировочной структуры, зон планиру</w:t>
      </w:r>
      <w:r w:rsidRPr="00A25562">
        <w:rPr>
          <w:sz w:val="27"/>
          <w:szCs w:val="27"/>
        </w:rPr>
        <w:t>е</w:t>
      </w:r>
      <w:r w:rsidRPr="00A25562">
        <w:rPr>
          <w:sz w:val="27"/>
          <w:szCs w:val="27"/>
        </w:rPr>
        <w:t>мого размещения объектов капительного строительства, в том числе объектов фед</w:t>
      </w:r>
      <w:r w:rsidRPr="00A25562">
        <w:rPr>
          <w:sz w:val="27"/>
          <w:szCs w:val="27"/>
        </w:rPr>
        <w:t>е</w:t>
      </w:r>
      <w:r w:rsidRPr="00A25562">
        <w:rPr>
          <w:sz w:val="27"/>
          <w:szCs w:val="27"/>
        </w:rPr>
        <w:t>рального значения, объектов регионального значения, объектов местного значения, определения местоположения границ образуемых и изменяемых земельных учас</w:t>
      </w:r>
      <w:r w:rsidRPr="00A25562">
        <w:rPr>
          <w:sz w:val="27"/>
          <w:szCs w:val="27"/>
        </w:rPr>
        <w:t>т</w:t>
      </w:r>
      <w:r w:rsidRPr="00A25562">
        <w:rPr>
          <w:sz w:val="27"/>
          <w:szCs w:val="27"/>
        </w:rPr>
        <w:t>ков, с учетом протокола публичных слушаний и заключения о результатах публи</w:t>
      </w:r>
      <w:r w:rsidRPr="00A25562">
        <w:rPr>
          <w:sz w:val="27"/>
          <w:szCs w:val="27"/>
        </w:rPr>
        <w:t>ч</w:t>
      </w:r>
      <w:r w:rsidRPr="00A25562">
        <w:rPr>
          <w:sz w:val="27"/>
          <w:szCs w:val="27"/>
        </w:rPr>
        <w:t xml:space="preserve">ных слушаний, в соответствии с Градостроительным кодексом Российской </w:t>
      </w:r>
      <w:r w:rsidR="00713459">
        <w:rPr>
          <w:sz w:val="27"/>
          <w:szCs w:val="27"/>
        </w:rPr>
        <w:br/>
      </w:r>
      <w:r w:rsidRPr="00A25562">
        <w:rPr>
          <w:sz w:val="27"/>
          <w:szCs w:val="27"/>
        </w:rPr>
        <w:t>Федера</w:t>
      </w:r>
      <w:r w:rsidR="001162BD" w:rsidRPr="00A25562">
        <w:rPr>
          <w:sz w:val="27"/>
          <w:szCs w:val="27"/>
        </w:rPr>
        <w:t>ции</w:t>
      </w:r>
      <w:r w:rsidRPr="00A25562">
        <w:rPr>
          <w:sz w:val="27"/>
          <w:szCs w:val="27"/>
        </w:rPr>
        <w:t xml:space="preserve">, постановлением мэрии города Новосибирска </w:t>
      </w:r>
      <w:r w:rsidR="001162BD" w:rsidRPr="00A25562">
        <w:rPr>
          <w:sz w:val="27"/>
          <w:szCs w:val="27"/>
        </w:rPr>
        <w:t>от</w:t>
      </w:r>
      <w:r w:rsidR="00713459">
        <w:rPr>
          <w:sz w:val="27"/>
          <w:szCs w:val="27"/>
        </w:rPr>
        <w:t xml:space="preserve"> </w:t>
      </w:r>
      <w:r w:rsidR="008E6719" w:rsidRPr="008E6719">
        <w:rPr>
          <w:sz w:val="27"/>
          <w:szCs w:val="27"/>
        </w:rPr>
        <w:t>29.11.2016 №</w:t>
      </w:r>
      <w:r w:rsidR="00713459">
        <w:rPr>
          <w:sz w:val="27"/>
          <w:szCs w:val="27"/>
        </w:rPr>
        <w:t xml:space="preserve"> </w:t>
      </w:r>
      <w:r w:rsidR="008E6719" w:rsidRPr="008E6719">
        <w:rPr>
          <w:sz w:val="27"/>
          <w:szCs w:val="27"/>
        </w:rPr>
        <w:t xml:space="preserve">5436 </w:t>
      </w:r>
      <w:r w:rsidR="00713459">
        <w:rPr>
          <w:sz w:val="27"/>
          <w:szCs w:val="27"/>
        </w:rPr>
        <w:br/>
      </w:r>
      <w:r w:rsidR="008E6719" w:rsidRPr="008E6719">
        <w:rPr>
          <w:sz w:val="27"/>
          <w:szCs w:val="27"/>
        </w:rPr>
        <w:t>«О</w:t>
      </w:r>
      <w:r w:rsidR="00713459">
        <w:rPr>
          <w:sz w:val="27"/>
          <w:szCs w:val="27"/>
        </w:rPr>
        <w:t xml:space="preserve"> </w:t>
      </w:r>
      <w:r w:rsidR="008E6719" w:rsidRPr="008E6719">
        <w:rPr>
          <w:sz w:val="27"/>
          <w:szCs w:val="27"/>
        </w:rPr>
        <w:t>подготовке проекта планировки территории, ограниченной Красным проспектом, рекой 2-я Ельцовка, улицами Бардина, Богдана Хмельницкого и Дуси Ковальчук, в Заельцовском и Калининском районах</w:t>
      </w:r>
      <w:r w:rsidR="00952A37" w:rsidRPr="00A25562">
        <w:rPr>
          <w:sz w:val="27"/>
          <w:szCs w:val="27"/>
        </w:rPr>
        <w:t>»</w:t>
      </w:r>
      <w:r w:rsidRPr="00A25562">
        <w:rPr>
          <w:sz w:val="27"/>
          <w:szCs w:val="27"/>
        </w:rPr>
        <w:t>, руководствуясь Уставом города Новосиби</w:t>
      </w:r>
      <w:r w:rsidRPr="00A25562">
        <w:rPr>
          <w:sz w:val="27"/>
          <w:szCs w:val="27"/>
        </w:rPr>
        <w:t>р</w:t>
      </w:r>
      <w:r w:rsidRPr="00A25562">
        <w:rPr>
          <w:sz w:val="27"/>
          <w:szCs w:val="27"/>
        </w:rPr>
        <w:t>ска, ПОСТАНОВЛЯЮ:</w:t>
      </w:r>
    </w:p>
    <w:p w:rsidR="00D77B3E" w:rsidRPr="00A25562" w:rsidRDefault="00D77B3E" w:rsidP="0035173A">
      <w:pPr>
        <w:ind w:left="34"/>
        <w:rPr>
          <w:sz w:val="27"/>
          <w:szCs w:val="27"/>
        </w:rPr>
      </w:pPr>
      <w:r w:rsidRPr="00A25562">
        <w:rPr>
          <w:sz w:val="27"/>
          <w:szCs w:val="27"/>
        </w:rPr>
        <w:t xml:space="preserve">1. Утвердить проект планировки </w:t>
      </w:r>
      <w:r w:rsidR="00651118" w:rsidRPr="00A25562">
        <w:rPr>
          <w:sz w:val="27"/>
          <w:szCs w:val="27"/>
        </w:rPr>
        <w:t>территории, ограниченной Красным проспе</w:t>
      </w:r>
      <w:r w:rsidR="00651118" w:rsidRPr="00A25562">
        <w:rPr>
          <w:sz w:val="27"/>
          <w:szCs w:val="27"/>
        </w:rPr>
        <w:t>к</w:t>
      </w:r>
      <w:r w:rsidR="00651118" w:rsidRPr="00A25562">
        <w:rPr>
          <w:sz w:val="27"/>
          <w:szCs w:val="27"/>
        </w:rPr>
        <w:t>том, рекой 2-я Ельцовка, улицами Бардина, Богдана Хмельницкого и Дуси Ковал</w:t>
      </w:r>
      <w:r w:rsidR="00651118" w:rsidRPr="00A25562">
        <w:rPr>
          <w:sz w:val="27"/>
          <w:szCs w:val="27"/>
        </w:rPr>
        <w:t>ь</w:t>
      </w:r>
      <w:r w:rsidR="00651118" w:rsidRPr="00A25562">
        <w:rPr>
          <w:sz w:val="27"/>
          <w:szCs w:val="27"/>
        </w:rPr>
        <w:t>чук, в Заельцовском и Калининском районах</w:t>
      </w:r>
      <w:r w:rsidR="00952A37" w:rsidRPr="00A25562">
        <w:rPr>
          <w:sz w:val="27"/>
          <w:szCs w:val="27"/>
        </w:rPr>
        <w:t xml:space="preserve"> </w:t>
      </w:r>
      <w:r w:rsidR="00651118" w:rsidRPr="00A25562">
        <w:rPr>
          <w:sz w:val="27"/>
          <w:szCs w:val="27"/>
        </w:rPr>
        <w:t>(приложение)</w:t>
      </w:r>
      <w:r w:rsidRPr="00A25562">
        <w:rPr>
          <w:sz w:val="27"/>
          <w:szCs w:val="27"/>
        </w:rPr>
        <w:t>.</w:t>
      </w:r>
    </w:p>
    <w:p w:rsidR="0062581B" w:rsidRPr="00A25562" w:rsidRDefault="008E6719" w:rsidP="0035173A">
      <w:pPr>
        <w:ind w:left="34"/>
        <w:rPr>
          <w:sz w:val="27"/>
          <w:szCs w:val="27"/>
        </w:rPr>
      </w:pPr>
      <w:r>
        <w:rPr>
          <w:sz w:val="27"/>
          <w:szCs w:val="27"/>
        </w:rPr>
        <w:t>2</w:t>
      </w:r>
      <w:r w:rsidR="0062581B" w:rsidRPr="00A25562">
        <w:rPr>
          <w:sz w:val="27"/>
          <w:szCs w:val="27"/>
        </w:rPr>
        <w:t>. </w:t>
      </w:r>
      <w:r w:rsidR="00512175" w:rsidRPr="00A25562">
        <w:rPr>
          <w:sz w:val="27"/>
          <w:szCs w:val="27"/>
        </w:rPr>
        <w:t>Признать утратившим силу постановление мэрии города Новосибирска от </w:t>
      </w:r>
      <w:r w:rsidR="00AF197B" w:rsidRPr="00A25562">
        <w:rPr>
          <w:sz w:val="27"/>
          <w:szCs w:val="27"/>
        </w:rPr>
        <w:t>07.07.2015 №</w:t>
      </w:r>
      <w:r w:rsidR="00EC0EF3" w:rsidRPr="00A25562">
        <w:rPr>
          <w:sz w:val="27"/>
          <w:szCs w:val="27"/>
        </w:rPr>
        <w:t> </w:t>
      </w:r>
      <w:r w:rsidR="00AF197B" w:rsidRPr="00A25562">
        <w:rPr>
          <w:sz w:val="27"/>
          <w:szCs w:val="27"/>
        </w:rPr>
        <w:t xml:space="preserve">4550 </w:t>
      </w:r>
      <w:r w:rsidR="00512175" w:rsidRPr="00A25562">
        <w:rPr>
          <w:sz w:val="27"/>
          <w:szCs w:val="27"/>
        </w:rPr>
        <w:t>«</w:t>
      </w:r>
      <w:r w:rsidR="00AF197B" w:rsidRPr="00A25562">
        <w:rPr>
          <w:sz w:val="27"/>
          <w:szCs w:val="27"/>
        </w:rPr>
        <w:t>Об утверждении проекта планировки территории, ограниче</w:t>
      </w:r>
      <w:r w:rsidR="00AF197B" w:rsidRPr="00A25562">
        <w:rPr>
          <w:sz w:val="27"/>
          <w:szCs w:val="27"/>
        </w:rPr>
        <w:t>н</w:t>
      </w:r>
      <w:r w:rsidR="00AF197B" w:rsidRPr="00A25562">
        <w:rPr>
          <w:sz w:val="27"/>
          <w:szCs w:val="27"/>
        </w:rPr>
        <w:t>ной Красным проспектом, рекой 2-я Ельцовка, улицами Бардина, Богдана Хмел</w:t>
      </w:r>
      <w:r w:rsidR="00AF197B" w:rsidRPr="00A25562">
        <w:rPr>
          <w:sz w:val="27"/>
          <w:szCs w:val="27"/>
        </w:rPr>
        <w:t>ь</w:t>
      </w:r>
      <w:r w:rsidR="00AF197B" w:rsidRPr="00A25562">
        <w:rPr>
          <w:sz w:val="27"/>
          <w:szCs w:val="27"/>
        </w:rPr>
        <w:t>ницкого и Дуси Ковальчук, в Заельцовском и Калининском районах</w:t>
      </w:r>
      <w:r w:rsidR="00512175" w:rsidRPr="00A25562">
        <w:rPr>
          <w:sz w:val="27"/>
          <w:szCs w:val="27"/>
        </w:rPr>
        <w:t>».</w:t>
      </w:r>
    </w:p>
    <w:p w:rsidR="00041566" w:rsidRPr="00A25562" w:rsidRDefault="008E6719" w:rsidP="0035173A">
      <w:pPr>
        <w:ind w:left="34"/>
        <w:rPr>
          <w:sz w:val="27"/>
          <w:szCs w:val="27"/>
        </w:rPr>
      </w:pPr>
      <w:r>
        <w:rPr>
          <w:sz w:val="27"/>
          <w:szCs w:val="27"/>
        </w:rPr>
        <w:t>3</w:t>
      </w:r>
      <w:r w:rsidR="00D77B3E" w:rsidRPr="00A25562">
        <w:rPr>
          <w:sz w:val="27"/>
          <w:szCs w:val="27"/>
        </w:rPr>
        <w:t>. </w:t>
      </w:r>
      <w:r w:rsidR="00512175" w:rsidRPr="00A25562">
        <w:rPr>
          <w:sz w:val="27"/>
          <w:szCs w:val="27"/>
        </w:rPr>
        <w:t>Департаменту строительства и архитектуры мэрии города Новосибирска разместить постановление на официальном сайте города Новосибирска в информ</w:t>
      </w:r>
      <w:r w:rsidR="00512175" w:rsidRPr="00A25562">
        <w:rPr>
          <w:sz w:val="27"/>
          <w:szCs w:val="27"/>
        </w:rPr>
        <w:t>а</w:t>
      </w:r>
      <w:r w:rsidR="00512175" w:rsidRPr="00A25562">
        <w:rPr>
          <w:sz w:val="27"/>
          <w:szCs w:val="27"/>
        </w:rPr>
        <w:t>ционно-телекоммуникационной сети «Интернет».</w:t>
      </w:r>
    </w:p>
    <w:p w:rsidR="00D77B3E" w:rsidRPr="00A25562" w:rsidRDefault="008E6719" w:rsidP="0035173A">
      <w:pPr>
        <w:ind w:left="34"/>
        <w:rPr>
          <w:sz w:val="27"/>
          <w:szCs w:val="27"/>
        </w:rPr>
      </w:pPr>
      <w:r>
        <w:rPr>
          <w:sz w:val="27"/>
          <w:szCs w:val="27"/>
        </w:rPr>
        <w:t>4</w:t>
      </w:r>
      <w:r w:rsidR="00D77B3E" w:rsidRPr="00A25562">
        <w:rPr>
          <w:sz w:val="27"/>
          <w:szCs w:val="27"/>
        </w:rPr>
        <w:t>. Департаменту информационной политики мэрии города Новосибирска в т</w:t>
      </w:r>
      <w:r w:rsidR="00D77B3E" w:rsidRPr="00A25562">
        <w:rPr>
          <w:sz w:val="27"/>
          <w:szCs w:val="27"/>
        </w:rPr>
        <w:t>е</w:t>
      </w:r>
      <w:r w:rsidR="00D77B3E" w:rsidRPr="00A25562">
        <w:rPr>
          <w:sz w:val="27"/>
          <w:szCs w:val="27"/>
        </w:rPr>
        <w:t>чение семи дней со дня издания постановления обеспечить опубликование пост</w:t>
      </w:r>
      <w:r w:rsidR="00D77B3E" w:rsidRPr="00A25562">
        <w:rPr>
          <w:sz w:val="27"/>
          <w:szCs w:val="27"/>
        </w:rPr>
        <w:t>а</w:t>
      </w:r>
      <w:r w:rsidR="00D77B3E" w:rsidRPr="00A25562">
        <w:rPr>
          <w:sz w:val="27"/>
          <w:szCs w:val="27"/>
        </w:rPr>
        <w:t>новления.</w:t>
      </w:r>
    </w:p>
    <w:p w:rsidR="00D77B3E" w:rsidRPr="00A25562" w:rsidRDefault="008E6719" w:rsidP="0035173A">
      <w:pPr>
        <w:ind w:left="34"/>
        <w:rPr>
          <w:sz w:val="27"/>
          <w:szCs w:val="27"/>
        </w:rPr>
      </w:pPr>
      <w:r>
        <w:rPr>
          <w:sz w:val="27"/>
          <w:szCs w:val="27"/>
        </w:rPr>
        <w:t>5</w:t>
      </w:r>
      <w:r w:rsidR="00D77B3E" w:rsidRPr="00A25562">
        <w:rPr>
          <w:sz w:val="27"/>
          <w:szCs w:val="27"/>
        </w:rPr>
        <w:t>. Контроль за исполнением постановления возложить на заместителя мэра г</w:t>
      </w:r>
      <w:r w:rsidR="00D77B3E" w:rsidRPr="00A25562">
        <w:rPr>
          <w:sz w:val="27"/>
          <w:szCs w:val="27"/>
        </w:rPr>
        <w:t>о</w:t>
      </w:r>
      <w:r w:rsidR="00D77B3E" w:rsidRPr="00A25562">
        <w:rPr>
          <w:sz w:val="27"/>
          <w:szCs w:val="27"/>
        </w:rPr>
        <w:t>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D77B3E" w:rsidRPr="00A25562" w:rsidTr="00304C33">
        <w:tc>
          <w:tcPr>
            <w:tcW w:w="6946" w:type="dxa"/>
            <w:gridSpan w:val="2"/>
          </w:tcPr>
          <w:p w:rsidR="00D77B3E" w:rsidRPr="00A25562" w:rsidRDefault="00D77B3E" w:rsidP="00713459">
            <w:pPr>
              <w:spacing w:before="600"/>
              <w:ind w:firstLine="34"/>
              <w:rPr>
                <w:sz w:val="27"/>
                <w:szCs w:val="27"/>
              </w:rPr>
            </w:pPr>
            <w:r w:rsidRPr="00A25562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D77B3E" w:rsidRPr="00A25562" w:rsidRDefault="00D77B3E" w:rsidP="00304C33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A25562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  <w:tr w:rsidR="00D77B3E" w:rsidRPr="00A25562" w:rsidTr="00304C33">
        <w:trPr>
          <w:gridAfter w:val="2"/>
          <w:wAfter w:w="7938" w:type="dxa"/>
          <w:trHeight w:val="850"/>
        </w:trPr>
        <w:tc>
          <w:tcPr>
            <w:tcW w:w="2235" w:type="dxa"/>
          </w:tcPr>
          <w:p w:rsidR="00D77B3E" w:rsidRPr="00713459" w:rsidRDefault="00D77B3E" w:rsidP="00304C33">
            <w:pPr>
              <w:ind w:firstLine="34"/>
              <w:rPr>
                <w:sz w:val="20"/>
                <w:szCs w:val="28"/>
              </w:rPr>
            </w:pPr>
          </w:p>
          <w:p w:rsidR="00D77B3E" w:rsidRPr="00A25562" w:rsidRDefault="00D77B3E" w:rsidP="00304C33">
            <w:pPr>
              <w:ind w:firstLine="34"/>
              <w:rPr>
                <w:sz w:val="24"/>
                <w:szCs w:val="24"/>
              </w:rPr>
            </w:pPr>
            <w:r w:rsidRPr="00A25562">
              <w:rPr>
                <w:sz w:val="24"/>
                <w:szCs w:val="24"/>
              </w:rPr>
              <w:t>Кучинская</w:t>
            </w:r>
          </w:p>
          <w:p w:rsidR="00D77B3E" w:rsidRPr="00A25562" w:rsidRDefault="00D77B3E" w:rsidP="00304C33">
            <w:pPr>
              <w:ind w:firstLine="34"/>
              <w:rPr>
                <w:sz w:val="24"/>
                <w:szCs w:val="24"/>
              </w:rPr>
            </w:pPr>
            <w:r w:rsidRPr="00A25562">
              <w:rPr>
                <w:sz w:val="24"/>
                <w:szCs w:val="24"/>
              </w:rPr>
              <w:t>2275337</w:t>
            </w:r>
          </w:p>
          <w:p w:rsidR="00D77B3E" w:rsidRPr="00A25562" w:rsidRDefault="00D77B3E" w:rsidP="00304C33">
            <w:pPr>
              <w:ind w:firstLine="34"/>
              <w:rPr>
                <w:szCs w:val="28"/>
              </w:rPr>
            </w:pPr>
            <w:r w:rsidRPr="00A25562">
              <w:rPr>
                <w:sz w:val="24"/>
                <w:szCs w:val="24"/>
              </w:rPr>
              <w:t>ГУАиГ</w:t>
            </w:r>
          </w:p>
        </w:tc>
      </w:tr>
    </w:tbl>
    <w:p w:rsidR="00843EC2" w:rsidRPr="00A25562" w:rsidRDefault="00843EC2" w:rsidP="00843EC2">
      <w:pPr>
        <w:rPr>
          <w:szCs w:val="28"/>
        </w:rPr>
        <w:sectPr w:rsidR="00843EC2" w:rsidRPr="00A25562" w:rsidSect="00713459">
          <w:headerReference w:type="even" r:id="rId15"/>
          <w:headerReference w:type="default" r:id="rId16"/>
          <w:endnotePr>
            <w:numFmt w:val="decimal"/>
          </w:endnotePr>
          <w:pgSz w:w="11907" w:h="16840"/>
          <w:pgMar w:top="1134" w:right="567" w:bottom="142" w:left="1418" w:header="425" w:footer="284" w:gutter="0"/>
          <w:pgNumType w:start="1"/>
          <w:cols w:space="720"/>
          <w:titlePg/>
          <w:docGrid w:linePitch="381"/>
        </w:sectPr>
      </w:pPr>
    </w:p>
    <w:p w:rsidR="00843EC2" w:rsidRPr="00A25562" w:rsidRDefault="00843EC2" w:rsidP="00843EC2">
      <w:pPr>
        <w:ind w:left="5040" w:firstLine="1481"/>
      </w:pPr>
      <w:r w:rsidRPr="00A25562">
        <w:lastRenderedPageBreak/>
        <w:t>Приложение</w:t>
      </w:r>
    </w:p>
    <w:p w:rsidR="00843EC2" w:rsidRPr="00A25562" w:rsidRDefault="00843EC2" w:rsidP="00843EC2">
      <w:pPr>
        <w:ind w:left="5040" w:firstLine="1481"/>
      </w:pPr>
      <w:r w:rsidRPr="00A25562">
        <w:t>к постановлению мэрии</w:t>
      </w:r>
    </w:p>
    <w:p w:rsidR="00843EC2" w:rsidRPr="00A25562" w:rsidRDefault="00843EC2" w:rsidP="00843EC2">
      <w:pPr>
        <w:ind w:left="5040" w:firstLine="1481"/>
      </w:pPr>
      <w:r w:rsidRPr="00A25562">
        <w:t>города Новосибирска</w:t>
      </w:r>
    </w:p>
    <w:p w:rsidR="00843EC2" w:rsidRPr="00A25562" w:rsidRDefault="00843EC2" w:rsidP="00843EC2">
      <w:pPr>
        <w:ind w:left="5040" w:firstLine="1481"/>
      </w:pPr>
      <w:r w:rsidRPr="00A25562">
        <w:t>от ___________ № _______</w:t>
      </w:r>
    </w:p>
    <w:p w:rsidR="00843EC2" w:rsidRDefault="00843EC2" w:rsidP="00843EC2"/>
    <w:p w:rsidR="00713459" w:rsidRPr="00A25562" w:rsidRDefault="00713459" w:rsidP="00843EC2"/>
    <w:p w:rsidR="00843EC2" w:rsidRPr="00A25562" w:rsidRDefault="00843EC2" w:rsidP="00843EC2">
      <w:pPr>
        <w:widowControl w:val="0"/>
        <w:ind w:right="-2" w:firstLine="0"/>
        <w:jc w:val="center"/>
        <w:rPr>
          <w:szCs w:val="28"/>
        </w:rPr>
      </w:pPr>
      <w:r w:rsidRPr="00A25562">
        <w:rPr>
          <w:szCs w:val="28"/>
        </w:rPr>
        <w:t>ПРОЕКТ</w:t>
      </w:r>
    </w:p>
    <w:p w:rsidR="00843EC2" w:rsidRPr="00A25562" w:rsidRDefault="004D6CB8" w:rsidP="00952A37">
      <w:pPr>
        <w:widowControl w:val="0"/>
        <w:ind w:right="-2" w:firstLine="0"/>
        <w:jc w:val="center"/>
        <w:rPr>
          <w:szCs w:val="28"/>
        </w:rPr>
      </w:pPr>
      <w:r w:rsidRPr="00A25562">
        <w:rPr>
          <w:szCs w:val="28"/>
        </w:rPr>
        <w:t xml:space="preserve">планировки </w:t>
      </w:r>
      <w:r w:rsidR="00960B7A" w:rsidRPr="00A25562">
        <w:rPr>
          <w:szCs w:val="28"/>
        </w:rPr>
        <w:t>территории, ограниченной Красным проспектом, рекой 2-я Ельцовка, улицами Бардина, Богдана Хмельницкого и Дуси Ковальчук, в Заельцовском и Калининском районах</w:t>
      </w:r>
    </w:p>
    <w:p w:rsidR="004D6CB8" w:rsidRPr="00A25562" w:rsidRDefault="004D6CB8" w:rsidP="00873EAC">
      <w:pPr>
        <w:widowControl w:val="0"/>
        <w:ind w:right="-2" w:firstLine="0"/>
        <w:jc w:val="center"/>
        <w:rPr>
          <w:szCs w:val="28"/>
        </w:rPr>
      </w:pPr>
    </w:p>
    <w:p w:rsidR="00843EC2" w:rsidRPr="00A25562" w:rsidRDefault="00843EC2" w:rsidP="0035173A">
      <w:pPr>
        <w:widowControl w:val="0"/>
        <w:rPr>
          <w:szCs w:val="28"/>
        </w:rPr>
      </w:pPr>
      <w:r w:rsidRPr="00A25562">
        <w:rPr>
          <w:szCs w:val="28"/>
        </w:rPr>
        <w:t>1. </w:t>
      </w:r>
      <w:r w:rsidRPr="00A25562">
        <w:rPr>
          <w:bCs/>
          <w:szCs w:val="28"/>
        </w:rPr>
        <w:t xml:space="preserve">Чертеж планировки территории </w:t>
      </w:r>
      <w:r w:rsidRPr="00A25562">
        <w:rPr>
          <w:szCs w:val="28"/>
        </w:rPr>
        <w:t>с отображением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A25562">
        <w:rPr>
          <w:szCs w:val="28"/>
        </w:rPr>
        <w:t>ь</w:t>
      </w:r>
      <w:r w:rsidRPr="00A25562">
        <w:rPr>
          <w:szCs w:val="28"/>
        </w:rPr>
        <w:t>ного значения, объектов местного значения (приложение 1).</w:t>
      </w:r>
    </w:p>
    <w:p w:rsidR="00843EC2" w:rsidRPr="00A25562" w:rsidRDefault="00843EC2" w:rsidP="0035173A">
      <w:pPr>
        <w:autoSpaceDE w:val="0"/>
        <w:autoSpaceDN w:val="0"/>
        <w:adjustRightInd w:val="0"/>
        <w:outlineLvl w:val="1"/>
        <w:rPr>
          <w:szCs w:val="28"/>
        </w:rPr>
      </w:pPr>
      <w:r w:rsidRPr="00A25562">
        <w:rPr>
          <w:szCs w:val="28"/>
        </w:rPr>
        <w:t>2. </w:t>
      </w:r>
      <w:r w:rsidRPr="00A25562">
        <w:rPr>
          <w:bCs/>
          <w:szCs w:val="28"/>
        </w:rPr>
        <w:t xml:space="preserve">Чертеж планировки территории </w:t>
      </w:r>
      <w:r w:rsidRPr="00A25562">
        <w:rPr>
          <w:szCs w:val="28"/>
        </w:rPr>
        <w:t>с отображением линий, обозначающих дороги, улицы, проезды, линии связи, объекты инженерной и транспортной и</w:t>
      </w:r>
      <w:r w:rsidRPr="00A25562">
        <w:rPr>
          <w:szCs w:val="28"/>
        </w:rPr>
        <w:t>н</w:t>
      </w:r>
      <w:r w:rsidRPr="00A25562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843EC2" w:rsidRPr="00A25562" w:rsidRDefault="00843EC2" w:rsidP="0035173A">
      <w:pPr>
        <w:widowControl w:val="0"/>
        <w:rPr>
          <w:szCs w:val="28"/>
        </w:rPr>
      </w:pPr>
      <w:r w:rsidRPr="00A25562">
        <w:rPr>
          <w:szCs w:val="28"/>
        </w:rPr>
        <w:t>3. Положения о размещении объектов капитального строительства фед</w:t>
      </w:r>
      <w:r w:rsidRPr="00A25562">
        <w:rPr>
          <w:szCs w:val="28"/>
        </w:rPr>
        <w:t>е</w:t>
      </w:r>
      <w:r w:rsidRPr="00A25562">
        <w:rPr>
          <w:szCs w:val="28"/>
        </w:rPr>
        <w:t>рального, регионального или местного значения, а также о характеристиках пл</w:t>
      </w:r>
      <w:r w:rsidRPr="00A25562">
        <w:rPr>
          <w:szCs w:val="28"/>
        </w:rPr>
        <w:t>а</w:t>
      </w:r>
      <w:r w:rsidRPr="00A25562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A25562">
        <w:rPr>
          <w:szCs w:val="28"/>
        </w:rPr>
        <w:t>б</w:t>
      </w:r>
      <w:r w:rsidRPr="00A25562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843EC2" w:rsidRPr="00A25562" w:rsidRDefault="00843EC2" w:rsidP="00843EC2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A25562">
        <w:rPr>
          <w:szCs w:val="28"/>
        </w:rPr>
        <w:t>____________</w:t>
      </w:r>
    </w:p>
    <w:p w:rsidR="00843EC2" w:rsidRPr="00A25562" w:rsidRDefault="00843EC2" w:rsidP="00843EC2">
      <w:pPr>
        <w:widowControl w:val="0"/>
        <w:ind w:right="264" w:firstLine="0"/>
        <w:rPr>
          <w:szCs w:val="28"/>
        </w:rPr>
      </w:pPr>
    </w:p>
    <w:p w:rsidR="00843EC2" w:rsidRPr="00A2556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Pr="00A2556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Pr="00A2556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Pr="00A2556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Pr="00A2556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Pr="00A2556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Pr="00A2556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Pr="00A2556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Pr="00A2556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Pr="00A25562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Pr="00A25562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7C2E34" w:rsidRPr="00A25562" w:rsidRDefault="007C2E34" w:rsidP="007C2E34">
      <w:pPr>
        <w:suppressAutoHyphens/>
        <w:ind w:right="6577" w:firstLine="0"/>
        <w:jc w:val="left"/>
        <w:rPr>
          <w:sz w:val="22"/>
          <w:szCs w:val="24"/>
        </w:rPr>
      </w:pPr>
    </w:p>
    <w:p w:rsidR="00843EC2" w:rsidRPr="00A25562" w:rsidRDefault="00843EC2">
      <w:pPr>
        <w:ind w:firstLine="0"/>
        <w:jc w:val="left"/>
        <w:rPr>
          <w:sz w:val="24"/>
          <w:szCs w:val="24"/>
        </w:rPr>
        <w:sectPr w:rsidR="00843EC2" w:rsidRPr="00A25562" w:rsidSect="00713459">
          <w:headerReference w:type="default" r:id="rId17"/>
          <w:footerReference w:type="first" r:id="rId18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9F7BD8" w:rsidRPr="00A25562" w:rsidRDefault="00186926" w:rsidP="00BF1713">
      <w:pPr>
        <w:widowControl w:val="0"/>
        <w:suppressAutoHyphens/>
        <w:ind w:firstLine="0"/>
        <w:jc w:val="center"/>
        <w:rPr>
          <w:sz w:val="24"/>
          <w:szCs w:val="24"/>
        </w:rPr>
        <w:sectPr w:rsidR="009F7BD8" w:rsidRPr="00A25562" w:rsidSect="00186926">
          <w:pgSz w:w="16838" w:h="11906" w:orient="landscape" w:code="9"/>
          <w:pgMar w:top="-88" w:right="567" w:bottom="567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931400" cy="7019925"/>
            <wp:effectExtent l="19050" t="0" r="0" b="0"/>
            <wp:docPr id="1" name="Рисунок 0" descr="Прилож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4575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BD8" w:rsidRPr="00A25562" w:rsidRDefault="00186926" w:rsidP="00BF1713">
      <w:pPr>
        <w:widowControl w:val="0"/>
        <w:suppressAutoHyphens/>
        <w:ind w:firstLine="0"/>
        <w:jc w:val="center"/>
        <w:rPr>
          <w:sz w:val="24"/>
          <w:szCs w:val="24"/>
        </w:rPr>
        <w:sectPr w:rsidR="009F7BD8" w:rsidRPr="00A25562" w:rsidSect="00186926">
          <w:pgSz w:w="16838" w:h="11906" w:orient="landscape" w:code="9"/>
          <w:pgMar w:top="-176" w:right="567" w:bottom="567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674225" cy="6839585"/>
            <wp:effectExtent l="19050" t="0" r="3175" b="0"/>
            <wp:docPr id="2" name="Рисунок 1" descr="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4225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EAC" w:rsidRPr="00713459" w:rsidRDefault="00873EAC" w:rsidP="00713459">
      <w:pPr>
        <w:tabs>
          <w:tab w:val="left" w:pos="6237"/>
        </w:tabs>
        <w:ind w:left="6237" w:firstLine="0"/>
        <w:rPr>
          <w:sz w:val="24"/>
          <w:szCs w:val="28"/>
        </w:rPr>
      </w:pPr>
      <w:bookmarkStart w:id="1" w:name="_Toc457310292"/>
      <w:bookmarkStart w:id="2" w:name="_Toc460339496"/>
      <w:r w:rsidRPr="00713459">
        <w:rPr>
          <w:sz w:val="24"/>
          <w:szCs w:val="28"/>
        </w:rPr>
        <w:lastRenderedPageBreak/>
        <w:t xml:space="preserve">Приложение 3 </w:t>
      </w:r>
    </w:p>
    <w:p w:rsidR="00873EAC" w:rsidRPr="00713459" w:rsidRDefault="00873EAC" w:rsidP="00713459">
      <w:pPr>
        <w:tabs>
          <w:tab w:val="left" w:pos="6237"/>
        </w:tabs>
        <w:spacing w:line="240" w:lineRule="atLeast"/>
        <w:ind w:left="6237" w:firstLine="0"/>
        <w:rPr>
          <w:sz w:val="24"/>
          <w:szCs w:val="28"/>
        </w:rPr>
      </w:pPr>
      <w:r w:rsidRPr="00713459">
        <w:rPr>
          <w:sz w:val="24"/>
          <w:szCs w:val="28"/>
        </w:rPr>
        <w:t xml:space="preserve">к проекту планировки </w:t>
      </w:r>
      <w:r w:rsidR="00960B7A" w:rsidRPr="00713459">
        <w:rPr>
          <w:sz w:val="24"/>
          <w:szCs w:val="28"/>
        </w:rPr>
        <w:t>территории, ограниченной Красным проспе</w:t>
      </w:r>
      <w:r w:rsidR="00960B7A" w:rsidRPr="00713459">
        <w:rPr>
          <w:sz w:val="24"/>
          <w:szCs w:val="28"/>
        </w:rPr>
        <w:t>к</w:t>
      </w:r>
      <w:r w:rsidR="00960B7A" w:rsidRPr="00713459">
        <w:rPr>
          <w:sz w:val="24"/>
          <w:szCs w:val="28"/>
        </w:rPr>
        <w:t>том, рекой 2-я Ельцовка, улицами Бардина, Богдана Хмельницкого и Дуси Ковальчук, в Заельцовском и Калининском районах</w:t>
      </w:r>
    </w:p>
    <w:p w:rsidR="00571732" w:rsidRDefault="00571732" w:rsidP="00873EAC">
      <w:pPr>
        <w:spacing w:line="240" w:lineRule="atLeast"/>
        <w:ind w:left="6237" w:firstLine="0"/>
        <w:rPr>
          <w:szCs w:val="24"/>
        </w:rPr>
      </w:pPr>
    </w:p>
    <w:p w:rsidR="00713459" w:rsidRPr="00A25562" w:rsidRDefault="00713459" w:rsidP="00873EAC">
      <w:pPr>
        <w:spacing w:line="240" w:lineRule="atLeast"/>
        <w:ind w:left="6237" w:firstLine="0"/>
        <w:rPr>
          <w:szCs w:val="24"/>
        </w:rPr>
      </w:pPr>
    </w:p>
    <w:p w:rsidR="00873EAC" w:rsidRPr="00A25562" w:rsidRDefault="00873EAC" w:rsidP="00D462C0">
      <w:pPr>
        <w:ind w:firstLine="0"/>
        <w:jc w:val="center"/>
        <w:rPr>
          <w:b/>
          <w:szCs w:val="28"/>
        </w:rPr>
      </w:pPr>
      <w:r w:rsidRPr="00A25562">
        <w:rPr>
          <w:b/>
          <w:szCs w:val="28"/>
        </w:rPr>
        <w:t>ПОЛОЖЕНИ</w:t>
      </w:r>
      <w:r w:rsidR="004E48CD" w:rsidRPr="00A25562">
        <w:rPr>
          <w:b/>
          <w:szCs w:val="28"/>
        </w:rPr>
        <w:t>Я</w:t>
      </w:r>
    </w:p>
    <w:p w:rsidR="00873EAC" w:rsidRPr="00A25562" w:rsidRDefault="00873EAC" w:rsidP="00D462C0">
      <w:pPr>
        <w:ind w:firstLine="0"/>
        <w:jc w:val="center"/>
        <w:rPr>
          <w:b/>
        </w:rPr>
      </w:pPr>
      <w:r w:rsidRPr="00A25562">
        <w:rPr>
          <w:b/>
        </w:rPr>
        <w:t>о размещении объектов капитального строительства федерального,</w:t>
      </w:r>
    </w:p>
    <w:p w:rsidR="00873EAC" w:rsidRPr="00A25562" w:rsidRDefault="00873EAC" w:rsidP="00D462C0">
      <w:pPr>
        <w:ind w:firstLine="0"/>
        <w:jc w:val="center"/>
        <w:rPr>
          <w:b/>
        </w:rPr>
      </w:pPr>
      <w:r w:rsidRPr="00A25562">
        <w:rPr>
          <w:b/>
        </w:rPr>
        <w:t>регионального и</w:t>
      </w:r>
      <w:r w:rsidR="00AC272B" w:rsidRPr="00A25562">
        <w:rPr>
          <w:b/>
        </w:rPr>
        <w:t>ли</w:t>
      </w:r>
      <w:r w:rsidRPr="00A25562">
        <w:rPr>
          <w:b/>
        </w:rPr>
        <w:t xml:space="preserve"> местного значения,</w:t>
      </w:r>
      <w:r w:rsidR="00A36F44" w:rsidRPr="00A25562">
        <w:rPr>
          <w:b/>
        </w:rPr>
        <w:t xml:space="preserve"> </w:t>
      </w:r>
      <w:r w:rsidR="00AC272B" w:rsidRPr="00A25562">
        <w:rPr>
          <w:b/>
        </w:rPr>
        <w:t>а также о</w:t>
      </w:r>
      <w:r w:rsidRPr="00A25562">
        <w:rPr>
          <w:b/>
        </w:rPr>
        <w:t xml:space="preserve"> характеристиках</w:t>
      </w:r>
    </w:p>
    <w:p w:rsidR="00873EAC" w:rsidRPr="00A25562" w:rsidRDefault="00873EAC" w:rsidP="00D462C0">
      <w:pPr>
        <w:ind w:firstLine="0"/>
        <w:jc w:val="center"/>
        <w:rPr>
          <w:b/>
        </w:rPr>
      </w:pPr>
      <w:r w:rsidRPr="00A25562">
        <w:rPr>
          <w:b/>
        </w:rPr>
        <w:t>планируемого развития территории, в том числе плотности</w:t>
      </w:r>
    </w:p>
    <w:p w:rsidR="00873EAC" w:rsidRPr="00A25562" w:rsidRDefault="00873EAC" w:rsidP="00D462C0">
      <w:pPr>
        <w:ind w:firstLine="0"/>
        <w:jc w:val="center"/>
        <w:rPr>
          <w:b/>
        </w:rPr>
      </w:pPr>
      <w:r w:rsidRPr="00A25562">
        <w:rPr>
          <w:b/>
        </w:rPr>
        <w:t>и параметрах застройки территории и характеристиках</w:t>
      </w:r>
    </w:p>
    <w:p w:rsidR="00873EAC" w:rsidRPr="00A25562" w:rsidRDefault="00873EAC" w:rsidP="00D462C0">
      <w:pPr>
        <w:ind w:firstLine="0"/>
        <w:jc w:val="center"/>
        <w:rPr>
          <w:b/>
        </w:rPr>
      </w:pPr>
      <w:r w:rsidRPr="00A25562">
        <w:rPr>
          <w:b/>
        </w:rPr>
        <w:t>развития систем социального, транспортного</w:t>
      </w:r>
    </w:p>
    <w:p w:rsidR="00873EAC" w:rsidRPr="00A25562" w:rsidRDefault="00873EAC" w:rsidP="00D462C0">
      <w:pPr>
        <w:ind w:firstLine="0"/>
        <w:jc w:val="center"/>
        <w:rPr>
          <w:b/>
        </w:rPr>
      </w:pPr>
      <w:r w:rsidRPr="00A25562">
        <w:rPr>
          <w:b/>
        </w:rPr>
        <w:t>обслуживания и инженерно-технического</w:t>
      </w:r>
    </w:p>
    <w:p w:rsidR="00873EAC" w:rsidRPr="00A25562" w:rsidRDefault="00873EAC" w:rsidP="00D462C0">
      <w:pPr>
        <w:ind w:firstLine="0"/>
        <w:jc w:val="center"/>
        <w:rPr>
          <w:b/>
        </w:rPr>
      </w:pPr>
      <w:r w:rsidRPr="00A25562">
        <w:rPr>
          <w:b/>
        </w:rPr>
        <w:t>обеспечения, необходимых для</w:t>
      </w:r>
    </w:p>
    <w:p w:rsidR="00873EAC" w:rsidRPr="00A25562" w:rsidRDefault="00873EAC" w:rsidP="00D462C0">
      <w:pPr>
        <w:ind w:firstLine="0"/>
        <w:jc w:val="center"/>
        <w:rPr>
          <w:b/>
        </w:rPr>
      </w:pPr>
      <w:r w:rsidRPr="00A25562">
        <w:rPr>
          <w:b/>
        </w:rPr>
        <w:t>развития территории</w:t>
      </w:r>
    </w:p>
    <w:bookmarkEnd w:id="1"/>
    <w:bookmarkEnd w:id="2"/>
    <w:p w:rsidR="00952A37" w:rsidRPr="00A25562" w:rsidRDefault="00952A37" w:rsidP="00952A37">
      <w:pPr>
        <w:suppressAutoHyphens/>
        <w:spacing w:line="240" w:lineRule="atLeast"/>
        <w:ind w:right="-2" w:firstLine="0"/>
        <w:jc w:val="center"/>
        <w:rPr>
          <w:szCs w:val="28"/>
        </w:rPr>
      </w:pPr>
    </w:p>
    <w:p w:rsidR="00B816F3" w:rsidRPr="00A25562" w:rsidRDefault="00B816F3" w:rsidP="00B816F3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A25562">
        <w:rPr>
          <w:b/>
        </w:rPr>
        <w:t>1. Характеристика современного использования территории</w:t>
      </w:r>
    </w:p>
    <w:p w:rsidR="00B816F3" w:rsidRPr="00A25562" w:rsidRDefault="00B816F3" w:rsidP="00B816F3"/>
    <w:p w:rsidR="00B816F3" w:rsidRPr="00A25562" w:rsidRDefault="000475AB" w:rsidP="00B816F3">
      <w:r w:rsidRPr="00A25562">
        <w:rPr>
          <w:szCs w:val="28"/>
        </w:rPr>
        <w:t>Проект планировки территории, ограниченной Красным проспектом, рекой 2-я Ельцовка, улицами Бардина, Богдана Хмельницкого и Дуси Ковальчук, в З</w:t>
      </w:r>
      <w:r w:rsidRPr="00A25562">
        <w:rPr>
          <w:szCs w:val="28"/>
        </w:rPr>
        <w:t>а</w:t>
      </w:r>
      <w:r w:rsidRPr="00A25562">
        <w:rPr>
          <w:szCs w:val="28"/>
        </w:rPr>
        <w:t>ельцовском и Калининском районах (далее – проект планировки)</w:t>
      </w:r>
      <w:r w:rsidRPr="00A25562">
        <w:t xml:space="preserve"> </w:t>
      </w:r>
      <w:r w:rsidR="00E41263" w:rsidRPr="00A25562">
        <w:t>разработан</w:t>
      </w:r>
      <w:r w:rsidRPr="00A25562">
        <w:t xml:space="preserve"> в о</w:t>
      </w:r>
      <w:r w:rsidRPr="00A25562">
        <w:t>т</w:t>
      </w:r>
      <w:r w:rsidRPr="00A25562">
        <w:t xml:space="preserve">ношении территории, </w:t>
      </w:r>
      <w:r w:rsidRPr="00A25562">
        <w:rPr>
          <w:szCs w:val="28"/>
        </w:rPr>
        <w:t>ограниченной Красным проспектом, рекой 2-я Ельцовка, улицами Бардина, Богдана Хмельницкого и Дуси Ковальчук, в Заельцовском и Калининском районах (далее – пл</w:t>
      </w:r>
      <w:r w:rsidR="00B816F3" w:rsidRPr="00A25562">
        <w:t>анируемая территория</w:t>
      </w:r>
      <w:r w:rsidR="00713459">
        <w:t xml:space="preserve">). </w:t>
      </w:r>
      <w:r w:rsidRPr="00A25562">
        <w:t>Планируемая террит</w:t>
      </w:r>
      <w:r w:rsidRPr="00A25562">
        <w:t>о</w:t>
      </w:r>
      <w:r w:rsidRPr="00A25562">
        <w:t>рия</w:t>
      </w:r>
      <w:r w:rsidR="00B816F3" w:rsidRPr="00A25562">
        <w:t xml:space="preserve"> занимает площадь 341,7 га и расположена в пределах правобережной части города Новосибирска. Территория ограничена: </w:t>
      </w:r>
    </w:p>
    <w:p w:rsidR="00B816F3" w:rsidRPr="00A25562" w:rsidRDefault="00B816F3" w:rsidP="00B816F3">
      <w:r w:rsidRPr="00A25562">
        <w:t>с северо-запада – поймой реки 2-я Ельцовка, Красным проспектом;</w:t>
      </w:r>
    </w:p>
    <w:p w:rsidR="00B816F3" w:rsidRPr="00A25562" w:rsidRDefault="00B816F3" w:rsidP="00B816F3">
      <w:r w:rsidRPr="00A25562">
        <w:t>с юго-востока – ул. Дуси Ковальчук и ул. Богдана Хмельницкого;</w:t>
      </w:r>
    </w:p>
    <w:p w:rsidR="00B816F3" w:rsidRPr="00A25562" w:rsidRDefault="00B816F3" w:rsidP="00B816F3">
      <w:r w:rsidRPr="00A25562">
        <w:t>с северо-востока – ул. Бардина.</w:t>
      </w:r>
    </w:p>
    <w:p w:rsidR="00B816F3" w:rsidRPr="00A25562" w:rsidRDefault="00B816F3" w:rsidP="00B816F3">
      <w:r w:rsidRPr="00A25562">
        <w:t>Планируемая территория примыкает к центральной части города и находи</w:t>
      </w:r>
      <w:r w:rsidRPr="00A25562">
        <w:t>т</w:t>
      </w:r>
      <w:r w:rsidRPr="00A25562">
        <w:t>ся в зоне его прямого градостроительного влияния.</w:t>
      </w:r>
    </w:p>
    <w:p w:rsidR="00B816F3" w:rsidRPr="00A25562" w:rsidRDefault="00B816F3" w:rsidP="00B816F3">
      <w:r w:rsidRPr="00A25562">
        <w:t xml:space="preserve">Существующее землепользование и зонирование </w:t>
      </w:r>
      <w:r w:rsidR="000475AB" w:rsidRPr="00A25562">
        <w:t xml:space="preserve">планируемой </w:t>
      </w:r>
      <w:r w:rsidRPr="00A25562">
        <w:t xml:space="preserve">территории характеризуется чередованием размещения объектов жилого, производственного, коммунально-складского назначения, фрагментарными вкраплениями мелких по размеру производственных и коммунально-складских площадок, расположенных в окружении жилой застройки. Западная часть </w:t>
      </w:r>
      <w:r w:rsidR="000475AB" w:rsidRPr="00A25562">
        <w:t xml:space="preserve">планируемой </w:t>
      </w:r>
      <w:r w:rsidRPr="00A25562">
        <w:t>территории, расп</w:t>
      </w:r>
      <w:r w:rsidRPr="00A25562">
        <w:t>о</w:t>
      </w:r>
      <w:r w:rsidRPr="00A25562">
        <w:t>ложенная вдоль Красного проспекта, обеспечена наиболее развитой инфрастру</w:t>
      </w:r>
      <w:r w:rsidRPr="00A25562">
        <w:t>к</w:t>
      </w:r>
      <w:r w:rsidRPr="00A25562">
        <w:t xml:space="preserve">турой культурно-бытового и транспортного обслуживания населения. В северо-восточной части </w:t>
      </w:r>
      <w:r w:rsidR="000475AB" w:rsidRPr="00A25562">
        <w:t xml:space="preserve">планируемой </w:t>
      </w:r>
      <w:r w:rsidRPr="00A25562">
        <w:t>территории располагаются крупные спортивные объекты общегородского значения, государственное бюджетное учреждение здравоохранения Новосибирской</w:t>
      </w:r>
      <w:r w:rsidR="00245455" w:rsidRPr="00A25562">
        <w:t xml:space="preserve"> </w:t>
      </w:r>
      <w:r w:rsidRPr="00A25562">
        <w:t xml:space="preserve">области «Городская клиническая больница № 1» (далее – Горбольница № 1), комплекс учебных и жилых зданий </w:t>
      </w:r>
      <w:r w:rsidR="0095000A" w:rsidRPr="00A25562">
        <w:t>Ф</w:t>
      </w:r>
      <w:r w:rsidRPr="00A25562">
        <w:t>едерального г</w:t>
      </w:r>
      <w:r w:rsidRPr="00A25562">
        <w:t>о</w:t>
      </w:r>
      <w:r w:rsidRPr="00A25562">
        <w:t>сударственного бюджетного образовательного учреждения высшего професси</w:t>
      </w:r>
      <w:r w:rsidRPr="00A25562">
        <w:t>о</w:t>
      </w:r>
      <w:r w:rsidRPr="00A25562">
        <w:t>нального образования «Сибирский государственный университет путей сообщ</w:t>
      </w:r>
      <w:r w:rsidRPr="00A25562">
        <w:t>е</w:t>
      </w:r>
      <w:r w:rsidRPr="00A25562">
        <w:lastRenderedPageBreak/>
        <w:t>ния» (далее – СГУПС), промышленные зоны крупных и средних производстве</w:t>
      </w:r>
      <w:r w:rsidRPr="00A25562">
        <w:t>н</w:t>
      </w:r>
      <w:r w:rsidRPr="00A25562">
        <w:t>ных предприятий, объекты коммунально-складского, офисного, торгового назн</w:t>
      </w:r>
      <w:r w:rsidRPr="00A25562">
        <w:t>а</w:t>
      </w:r>
      <w:r w:rsidRPr="00A25562">
        <w:t>чения. Жилые кварталы расположены фрагментарно и включают многокварти</w:t>
      </w:r>
      <w:r w:rsidRPr="00A25562">
        <w:t>р</w:t>
      </w:r>
      <w:r w:rsidRPr="00A25562">
        <w:t xml:space="preserve">ную и частную жилую застройку. Сохранился участок соснового бора вдоль долины реки 1-я Ельцовка. </w:t>
      </w:r>
    </w:p>
    <w:p w:rsidR="00B816F3" w:rsidRPr="00A25562" w:rsidRDefault="00B816F3" w:rsidP="00B816F3">
      <w:pPr>
        <w:spacing w:line="240" w:lineRule="atLeast"/>
      </w:pPr>
      <w:r w:rsidRPr="00A25562">
        <w:t>Баланс существующего использования территории представлен в таблице 1.</w:t>
      </w:r>
    </w:p>
    <w:p w:rsidR="00B816F3" w:rsidRPr="00A25562" w:rsidRDefault="00B816F3" w:rsidP="00B816F3">
      <w:pPr>
        <w:widowControl w:val="0"/>
        <w:spacing w:line="240" w:lineRule="atLeast"/>
        <w:jc w:val="right"/>
      </w:pPr>
    </w:p>
    <w:p w:rsidR="00B816F3" w:rsidRPr="00A25562" w:rsidRDefault="00B816F3" w:rsidP="00B816F3">
      <w:pPr>
        <w:widowControl w:val="0"/>
        <w:spacing w:line="240" w:lineRule="atLeast"/>
        <w:jc w:val="right"/>
      </w:pPr>
      <w:r w:rsidRPr="00A25562">
        <w:t>Таблица 1</w:t>
      </w:r>
    </w:p>
    <w:p w:rsidR="00B816F3" w:rsidRPr="00A25562" w:rsidRDefault="00B816F3" w:rsidP="00B816F3">
      <w:pPr>
        <w:widowControl w:val="0"/>
        <w:spacing w:line="240" w:lineRule="atLeast"/>
        <w:jc w:val="right"/>
      </w:pPr>
    </w:p>
    <w:p w:rsidR="00B816F3" w:rsidRPr="00A25562" w:rsidRDefault="00B816F3" w:rsidP="00B816F3">
      <w:pPr>
        <w:widowControl w:val="0"/>
        <w:spacing w:line="240" w:lineRule="atLeast"/>
        <w:ind w:firstLine="0"/>
        <w:jc w:val="center"/>
      </w:pPr>
      <w:r w:rsidRPr="00A25562">
        <w:t>Баланс существующего использования территории</w:t>
      </w:r>
    </w:p>
    <w:p w:rsidR="00B816F3" w:rsidRPr="00A25562" w:rsidRDefault="00B816F3" w:rsidP="00B816F3">
      <w:pPr>
        <w:widowControl w:val="0"/>
        <w:jc w:val="center"/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709"/>
        <w:gridCol w:w="6379"/>
        <w:gridCol w:w="1417"/>
        <w:gridCol w:w="1418"/>
      </w:tblGrid>
      <w:tr w:rsidR="00B816F3" w:rsidRPr="00A25562" w:rsidTr="000475AB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№</w:t>
            </w:r>
          </w:p>
          <w:p w:rsidR="00B816F3" w:rsidRPr="00A25562" w:rsidRDefault="00B816F3" w:rsidP="000475AB">
            <w:pPr>
              <w:ind w:firstLine="0"/>
              <w:jc w:val="center"/>
            </w:pPr>
            <w:r w:rsidRPr="00A25562">
              <w:t>п/п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Вид использования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Площадь, 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 xml:space="preserve">Процент </w:t>
            </w:r>
          </w:p>
          <w:p w:rsidR="00B816F3" w:rsidRPr="00A25562" w:rsidRDefault="00B816F3" w:rsidP="000475AB">
            <w:pPr>
              <w:ind w:firstLine="0"/>
              <w:jc w:val="center"/>
            </w:pPr>
            <w:r w:rsidRPr="00A25562">
              <w:t>к итогу</w:t>
            </w:r>
          </w:p>
        </w:tc>
      </w:tr>
    </w:tbl>
    <w:p w:rsidR="00B816F3" w:rsidRPr="00A25562" w:rsidRDefault="00B816F3" w:rsidP="00B816F3">
      <w:pPr>
        <w:jc w:val="center"/>
        <w:rPr>
          <w:sz w:val="2"/>
          <w:szCs w:val="2"/>
        </w:rPr>
      </w:pPr>
    </w:p>
    <w:tbl>
      <w:tblPr>
        <w:tblW w:w="9923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709"/>
        <w:gridCol w:w="6379"/>
        <w:gridCol w:w="1417"/>
        <w:gridCol w:w="1418"/>
      </w:tblGrid>
      <w:tr w:rsidR="00B816F3" w:rsidRPr="00713459" w:rsidTr="000475AB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713459" w:rsidRDefault="00B816F3" w:rsidP="000475AB">
            <w:pPr>
              <w:ind w:firstLine="0"/>
              <w:jc w:val="center"/>
            </w:pPr>
            <w:r w:rsidRPr="00713459"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713459" w:rsidRDefault="00B816F3" w:rsidP="000475AB">
            <w:pPr>
              <w:ind w:firstLine="0"/>
              <w:jc w:val="center"/>
            </w:pPr>
            <w:r w:rsidRPr="00713459"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713459" w:rsidRDefault="00B816F3" w:rsidP="000475AB">
            <w:pPr>
              <w:ind w:firstLine="0"/>
              <w:jc w:val="center"/>
            </w:pPr>
            <w:r w:rsidRPr="00713459"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713459" w:rsidRDefault="00B816F3" w:rsidP="000475AB">
            <w:pPr>
              <w:ind w:firstLine="0"/>
              <w:jc w:val="center"/>
            </w:pPr>
            <w:r w:rsidRPr="00713459">
              <w:t>4</w:t>
            </w:r>
          </w:p>
        </w:tc>
      </w:tr>
      <w:tr w:rsidR="00B816F3" w:rsidRPr="00A25562" w:rsidTr="000475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1</w:t>
            </w:r>
          </w:p>
        </w:tc>
        <w:tc>
          <w:tcPr>
            <w:tcW w:w="9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35173A">
            <w:pPr>
              <w:ind w:left="57" w:right="57" w:firstLine="0"/>
            </w:pPr>
            <w:r w:rsidRPr="00A25562">
              <w:t>Используемая территория</w:t>
            </w:r>
          </w:p>
        </w:tc>
      </w:tr>
      <w:tr w:rsidR="00B816F3" w:rsidRPr="00A25562" w:rsidTr="000475AB"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1.1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35173A">
            <w:pPr>
              <w:ind w:left="57" w:right="57" w:firstLine="0"/>
            </w:pPr>
            <w:r w:rsidRPr="00A25562">
              <w:t>Жилая застройка,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57,59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16,8</w:t>
            </w:r>
          </w:p>
        </w:tc>
      </w:tr>
      <w:tr w:rsidR="00B816F3" w:rsidRPr="00A25562" w:rsidTr="000475A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1.1.1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35173A">
            <w:pPr>
              <w:ind w:left="57" w:right="57" w:firstLine="0"/>
            </w:pPr>
            <w:r w:rsidRPr="00A25562">
              <w:t>Многоквартирная застройка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45,2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13,2</w:t>
            </w:r>
          </w:p>
        </w:tc>
      </w:tr>
      <w:tr w:rsidR="00B816F3" w:rsidRPr="00A25562" w:rsidTr="000475A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1.1.2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35173A">
            <w:pPr>
              <w:ind w:left="57" w:right="57" w:firstLine="0"/>
            </w:pPr>
            <w:r w:rsidRPr="00A25562">
              <w:t>Индивидуальная застройка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7,12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2,1</w:t>
            </w:r>
          </w:p>
        </w:tc>
      </w:tr>
      <w:tr w:rsidR="00B816F3" w:rsidRPr="00A25562" w:rsidTr="000475A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1.1.3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35173A">
            <w:pPr>
              <w:ind w:left="57" w:right="57" w:firstLine="0"/>
            </w:pPr>
            <w:r w:rsidRPr="00A25562">
              <w:t>Территория объектов общеобразовательных школ и детских садов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5,27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1,5</w:t>
            </w:r>
          </w:p>
        </w:tc>
      </w:tr>
      <w:tr w:rsidR="00B816F3" w:rsidRPr="00A25562" w:rsidTr="000475A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1.2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35173A">
            <w:pPr>
              <w:ind w:left="57" w:right="57" w:firstLine="0"/>
            </w:pPr>
            <w:r w:rsidRPr="00A25562">
              <w:t>Общественно-деловая застройка,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59,34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17,4</w:t>
            </w:r>
          </w:p>
        </w:tc>
      </w:tr>
      <w:tr w:rsidR="00B816F3" w:rsidRPr="00A25562" w:rsidTr="000475A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1.2.1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35173A">
            <w:pPr>
              <w:ind w:left="57" w:right="57" w:firstLine="0"/>
            </w:pPr>
            <w:r w:rsidRPr="00A25562">
              <w:t>Объекты делового, общественного и коммерческ</w:t>
            </w:r>
            <w:r w:rsidRPr="00A25562">
              <w:t>о</w:t>
            </w:r>
            <w:r w:rsidRPr="00A25562">
              <w:t>го назначения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5,1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1,5</w:t>
            </w:r>
          </w:p>
        </w:tc>
      </w:tr>
      <w:tr w:rsidR="00B816F3" w:rsidRPr="00A25562" w:rsidTr="000475A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1.2.2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35173A">
            <w:pPr>
              <w:ind w:left="57" w:right="57" w:firstLine="0"/>
            </w:pPr>
            <w:r w:rsidRPr="00A25562">
              <w:t>Объекты среднего и высшего профессионального               образования, научно-исследовательских организ</w:t>
            </w:r>
            <w:r w:rsidRPr="00A25562">
              <w:t>а</w:t>
            </w:r>
            <w:r w:rsidRPr="00A25562">
              <w:t>ций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22,0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6,4</w:t>
            </w:r>
          </w:p>
        </w:tc>
      </w:tr>
      <w:tr w:rsidR="00B816F3" w:rsidRPr="00A25562" w:rsidTr="000475A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1.2.3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35173A">
            <w:pPr>
              <w:ind w:left="57" w:right="57" w:firstLine="0"/>
            </w:pPr>
            <w:r w:rsidRPr="00A25562">
              <w:t>Объекты здравоохранения, социального обеспеч</w:t>
            </w:r>
            <w:r w:rsidRPr="00A25562">
              <w:t>е</w:t>
            </w:r>
            <w:r w:rsidRPr="00A25562">
              <w:t>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32,24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9,4</w:t>
            </w:r>
          </w:p>
        </w:tc>
      </w:tr>
      <w:tr w:rsidR="00B816F3" w:rsidRPr="00A25562" w:rsidTr="000475A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1.3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35173A">
            <w:pPr>
              <w:ind w:left="57" w:right="57" w:firstLine="0"/>
            </w:pPr>
            <w:r w:rsidRPr="00A25562">
              <w:t>Производственная застройка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104,3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30,5</w:t>
            </w:r>
          </w:p>
        </w:tc>
      </w:tr>
      <w:tr w:rsidR="00B816F3" w:rsidRPr="00A25562" w:rsidTr="000475A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1.4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35173A">
            <w:pPr>
              <w:ind w:left="57" w:right="57" w:firstLine="0"/>
            </w:pPr>
            <w:r w:rsidRPr="00A25562">
              <w:t>Коммунально-складская застройка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19,0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5,6</w:t>
            </w:r>
          </w:p>
        </w:tc>
      </w:tr>
      <w:tr w:rsidR="00B816F3" w:rsidRPr="00A25562" w:rsidTr="000475A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1.5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35173A">
            <w:pPr>
              <w:ind w:left="57" w:right="57" w:firstLine="0"/>
            </w:pPr>
            <w:r w:rsidRPr="00A25562">
              <w:t>Инженерная и транспортная инфраструктура,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65,66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19,2</w:t>
            </w:r>
          </w:p>
        </w:tc>
      </w:tr>
      <w:tr w:rsidR="00B816F3" w:rsidRPr="00A25562" w:rsidTr="000475A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1.5.1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35173A">
            <w:pPr>
              <w:ind w:left="57" w:right="57" w:firstLine="0"/>
            </w:pPr>
            <w:r w:rsidRPr="00A25562">
              <w:t>Железнодорожного транспорта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2,5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0,7</w:t>
            </w:r>
          </w:p>
        </w:tc>
      </w:tr>
      <w:tr w:rsidR="00B816F3" w:rsidRPr="00A25562" w:rsidTr="000475A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1.5.2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35173A">
            <w:pPr>
              <w:ind w:left="57" w:right="57" w:firstLine="0"/>
            </w:pPr>
            <w:r w:rsidRPr="00A25562">
              <w:t>Улично-дорожной сети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59,86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17,5</w:t>
            </w:r>
          </w:p>
        </w:tc>
      </w:tr>
      <w:tr w:rsidR="00B816F3" w:rsidRPr="00A25562" w:rsidTr="000475A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1.5.3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35173A">
            <w:pPr>
              <w:ind w:left="57" w:right="57" w:firstLine="0"/>
            </w:pPr>
            <w:r w:rsidRPr="00A25562">
              <w:t>Объектов энергетики, коммунального хозяйства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0,3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0,09</w:t>
            </w:r>
          </w:p>
        </w:tc>
      </w:tr>
      <w:tr w:rsidR="00B816F3" w:rsidRPr="00A25562" w:rsidTr="000475A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1.5.4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35173A">
            <w:pPr>
              <w:ind w:left="57" w:right="57" w:firstLine="0"/>
            </w:pPr>
            <w:r w:rsidRPr="00A25562">
              <w:t xml:space="preserve">Объектов автомобильного транспорта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3,0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0,9</w:t>
            </w:r>
          </w:p>
        </w:tc>
      </w:tr>
      <w:tr w:rsidR="00B816F3" w:rsidRPr="00A25562" w:rsidTr="000475A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1.6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35173A">
            <w:pPr>
              <w:ind w:left="57" w:right="57" w:firstLine="0"/>
            </w:pPr>
            <w:r w:rsidRPr="00A25562">
              <w:t>Рекреация, озеленение территории</w:t>
            </w:r>
            <w:r w:rsidR="004156EA" w:rsidRPr="00A25562">
              <w:t xml:space="preserve"> </w:t>
            </w:r>
            <w:r w:rsidRPr="00A25562">
              <w:t>общего польз</w:t>
            </w:r>
            <w:r w:rsidRPr="00A25562">
              <w:t>о</w:t>
            </w:r>
            <w:r w:rsidRPr="00A25562">
              <w:t>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14,0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4,1</w:t>
            </w:r>
          </w:p>
        </w:tc>
      </w:tr>
      <w:tr w:rsidR="00B816F3" w:rsidRPr="00A25562" w:rsidTr="000475A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1.7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35173A">
            <w:pPr>
              <w:ind w:left="57" w:right="57" w:firstLine="0"/>
            </w:pPr>
            <w:r w:rsidRPr="00A25562">
              <w:t>Объекты спортивно-оздоровительного назначения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6,06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1,8</w:t>
            </w:r>
          </w:p>
        </w:tc>
      </w:tr>
      <w:tr w:rsidR="00B816F3" w:rsidRPr="00A25562" w:rsidTr="000475A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16F3" w:rsidRPr="00A25562" w:rsidRDefault="00B816F3" w:rsidP="000475AB">
            <w:pPr>
              <w:ind w:firstLine="0"/>
              <w:jc w:val="center"/>
            </w:pPr>
          </w:p>
        </w:tc>
        <w:tc>
          <w:tcPr>
            <w:tcW w:w="63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35173A">
            <w:pPr>
              <w:ind w:left="57" w:right="57" w:firstLine="0"/>
            </w:pPr>
            <w:r w:rsidRPr="00A25562">
              <w:t>Итого используемой территории: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325,95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95,4</w:t>
            </w:r>
          </w:p>
        </w:tc>
      </w:tr>
      <w:tr w:rsidR="00B816F3" w:rsidRPr="00A25562" w:rsidTr="000475A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2</w:t>
            </w:r>
          </w:p>
        </w:tc>
        <w:tc>
          <w:tcPr>
            <w:tcW w:w="92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35173A">
            <w:pPr>
              <w:ind w:left="57" w:right="57" w:firstLine="0"/>
            </w:pPr>
            <w:r w:rsidRPr="00A25562">
              <w:t>Неиспользуемая территория</w:t>
            </w:r>
          </w:p>
        </w:tc>
      </w:tr>
      <w:tr w:rsidR="00B816F3" w:rsidRPr="00A25562" w:rsidTr="000475A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2.1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35173A">
            <w:pPr>
              <w:ind w:left="57" w:right="57" w:firstLine="0"/>
            </w:pPr>
            <w:r w:rsidRPr="00A25562">
              <w:t>Для перспективного строительства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7,45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2,2</w:t>
            </w:r>
          </w:p>
        </w:tc>
      </w:tr>
      <w:tr w:rsidR="00B816F3" w:rsidRPr="00A25562" w:rsidTr="000475A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2.2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35173A">
            <w:pPr>
              <w:ind w:left="57" w:right="57" w:firstLine="0"/>
            </w:pPr>
            <w:r w:rsidRPr="00A25562">
              <w:t>Муниципальные резервные территории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8,3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2,4</w:t>
            </w:r>
          </w:p>
        </w:tc>
      </w:tr>
      <w:tr w:rsidR="00B816F3" w:rsidRPr="00A25562" w:rsidTr="000475A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16F3" w:rsidRPr="00A25562" w:rsidRDefault="00B816F3" w:rsidP="000475AB">
            <w:pPr>
              <w:ind w:firstLine="0"/>
              <w:jc w:val="center"/>
            </w:pPr>
          </w:p>
        </w:tc>
        <w:tc>
          <w:tcPr>
            <w:tcW w:w="63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35173A">
            <w:pPr>
              <w:ind w:left="57" w:right="57" w:firstLine="0"/>
            </w:pPr>
            <w:r w:rsidRPr="00A25562">
              <w:t>Итого неиспользуемой территории: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15,75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4,6</w:t>
            </w:r>
          </w:p>
        </w:tc>
      </w:tr>
      <w:tr w:rsidR="00B816F3" w:rsidRPr="00A25562" w:rsidTr="000475A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16F3" w:rsidRPr="00A25562" w:rsidRDefault="00B816F3" w:rsidP="000475AB">
            <w:pPr>
              <w:ind w:firstLine="0"/>
              <w:jc w:val="center"/>
            </w:pPr>
          </w:p>
        </w:tc>
        <w:tc>
          <w:tcPr>
            <w:tcW w:w="63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35173A">
            <w:pPr>
              <w:ind w:left="57" w:right="57" w:firstLine="0"/>
            </w:pPr>
            <w:r w:rsidRPr="00A25562">
              <w:t>Итого: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341,7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100,0</w:t>
            </w:r>
          </w:p>
        </w:tc>
      </w:tr>
    </w:tbl>
    <w:p w:rsidR="00B816F3" w:rsidRPr="00A25562" w:rsidRDefault="00B816F3" w:rsidP="00B816F3">
      <w:r w:rsidRPr="00A25562">
        <w:lastRenderedPageBreak/>
        <w:t>Всего используется 95,4 % территории. При этом 36,1 % занято производс</w:t>
      </w:r>
      <w:r w:rsidRPr="00A25562">
        <w:t>т</w:t>
      </w:r>
      <w:r w:rsidRPr="00A25562">
        <w:t>венными и коммунальными объектами. Не занято объектами капитального стро</w:t>
      </w:r>
      <w:r w:rsidRPr="00A25562">
        <w:t>и</w:t>
      </w:r>
      <w:r w:rsidRPr="00A25562">
        <w:t>тельства всего 4,6 % территории, из них 2,4 % относится к территориям муниц</w:t>
      </w:r>
      <w:r w:rsidRPr="00A25562">
        <w:t>и</w:t>
      </w:r>
      <w:r w:rsidRPr="00A25562">
        <w:t>пального резерва.</w:t>
      </w:r>
    </w:p>
    <w:p w:rsidR="00B816F3" w:rsidRPr="00A25562" w:rsidRDefault="00B816F3" w:rsidP="00B816F3">
      <w:r w:rsidRPr="00A25562">
        <w:t xml:space="preserve">Население </w:t>
      </w:r>
      <w:r w:rsidR="000475AB" w:rsidRPr="00A25562">
        <w:t xml:space="preserve">планируемой </w:t>
      </w:r>
      <w:r w:rsidRPr="00A25562">
        <w:t>территории на текущий момент составляет около 20,0  тыс. человек. Обеспеченность озеленением территории общего пользования не удовлетворяет нормативным требованиям и составляет только 3 кв. м/человека.</w:t>
      </w:r>
    </w:p>
    <w:p w:rsidR="00B816F3" w:rsidRPr="00A25562" w:rsidRDefault="00B816F3" w:rsidP="00B816F3">
      <w:r w:rsidRPr="00A25562">
        <w:t>Плотность улично-дорожной сети (далее – УДС) не превышает 4,0 км/кв. км, что ниже нормативных требований.</w:t>
      </w:r>
      <w:r w:rsidR="000475AB" w:rsidRPr="00A25562">
        <w:t xml:space="preserve"> </w:t>
      </w:r>
      <w:r w:rsidRPr="00A25562">
        <w:t>Необходимы планировочные мероприятия по увеличению плотности магистральной сети и пропускной сп</w:t>
      </w:r>
      <w:r w:rsidRPr="00A25562">
        <w:t>о</w:t>
      </w:r>
      <w:r w:rsidRPr="00A25562">
        <w:t>собности транспортных пересечений.</w:t>
      </w:r>
    </w:p>
    <w:p w:rsidR="00B816F3" w:rsidRPr="00A25562" w:rsidRDefault="00B816F3" w:rsidP="00B816F3">
      <w:r w:rsidRPr="00A25562">
        <w:t xml:space="preserve">Дальнейшее развитие </w:t>
      </w:r>
      <w:r w:rsidR="004156EA" w:rsidRPr="00A25562">
        <w:t xml:space="preserve">планируемой </w:t>
      </w:r>
      <w:r w:rsidRPr="00A25562">
        <w:t>территории будет зависеть от решения ее основных планировочных проблем, в числе которых можно назвать следу</w:t>
      </w:r>
      <w:r w:rsidRPr="00A25562">
        <w:t>ю</w:t>
      </w:r>
      <w:r w:rsidRPr="00A25562">
        <w:t>щие:</w:t>
      </w:r>
    </w:p>
    <w:p w:rsidR="00B816F3" w:rsidRPr="00A25562" w:rsidRDefault="00B816F3" w:rsidP="00B816F3">
      <w:r w:rsidRPr="00A25562">
        <w:t>сложившаяся чересполосица в землепользовании и зонировании;</w:t>
      </w:r>
    </w:p>
    <w:p w:rsidR="00B816F3" w:rsidRPr="00A25562" w:rsidRDefault="00B816F3" w:rsidP="00B816F3">
      <w:r w:rsidRPr="00A25562">
        <w:t>укрупненная структура селитебных и промышленных территорий с нера</w:t>
      </w:r>
      <w:r w:rsidRPr="00A25562">
        <w:t>з</w:t>
      </w:r>
      <w:r w:rsidRPr="00A25562">
        <w:t>витой и неупорядоченной сетью улиц и проездов;</w:t>
      </w:r>
    </w:p>
    <w:p w:rsidR="00B816F3" w:rsidRPr="00A25562" w:rsidRDefault="00B816F3" w:rsidP="00B816F3">
      <w:r w:rsidRPr="00A25562">
        <w:t>расчлененность территории участками и санитарно-защитными зонами об</w:t>
      </w:r>
      <w:r w:rsidRPr="00A25562">
        <w:t>ъ</w:t>
      </w:r>
      <w:r w:rsidRPr="00A25562">
        <w:t>ектов промышленного, коммунально-складского и инженерного назначения, что препятствует достижению планировочного единства ее селитебных частей;</w:t>
      </w:r>
    </w:p>
    <w:p w:rsidR="00B816F3" w:rsidRPr="00A25562" w:rsidRDefault="00B816F3" w:rsidP="00B816F3">
      <w:r w:rsidRPr="00A25562">
        <w:t>фрагментарное расположение жилых кварталов между территориями пр</w:t>
      </w:r>
      <w:r w:rsidRPr="00A25562">
        <w:t>о</w:t>
      </w:r>
      <w:r w:rsidRPr="00A25562">
        <w:t>мышленных и коммунально-складских предприятий;</w:t>
      </w:r>
    </w:p>
    <w:p w:rsidR="00B816F3" w:rsidRPr="00A25562" w:rsidRDefault="00B816F3" w:rsidP="00B816F3">
      <w:r w:rsidRPr="00A25562">
        <w:t>ограничения по транспортному обслуживанию территории, неразвитость УДС, недостаточное развитие внеуличных видов пассажирского транспорта.</w:t>
      </w:r>
    </w:p>
    <w:p w:rsidR="00B816F3" w:rsidRPr="00A25562" w:rsidRDefault="00B816F3" w:rsidP="00B816F3"/>
    <w:p w:rsidR="00B816F3" w:rsidRPr="00A25562" w:rsidRDefault="00B816F3" w:rsidP="00B816F3">
      <w:pPr>
        <w:spacing w:line="240" w:lineRule="atLeast"/>
        <w:ind w:firstLine="0"/>
        <w:jc w:val="center"/>
        <w:rPr>
          <w:b/>
        </w:rPr>
      </w:pPr>
      <w:r w:rsidRPr="00A25562">
        <w:rPr>
          <w:b/>
        </w:rPr>
        <w:t>2. Основные направления градостроительного развития территории</w:t>
      </w:r>
    </w:p>
    <w:p w:rsidR="00B816F3" w:rsidRPr="00A25562" w:rsidRDefault="00B816F3" w:rsidP="00B816F3">
      <w:pPr>
        <w:spacing w:line="240" w:lineRule="atLeast"/>
        <w:ind w:firstLine="0"/>
        <w:jc w:val="center"/>
        <w:rPr>
          <w:b/>
        </w:rPr>
      </w:pPr>
    </w:p>
    <w:p w:rsidR="00B816F3" w:rsidRPr="00A25562" w:rsidRDefault="00B816F3" w:rsidP="00B816F3">
      <w:pPr>
        <w:spacing w:line="240" w:lineRule="atLeast"/>
        <w:ind w:firstLine="0"/>
        <w:jc w:val="center"/>
        <w:rPr>
          <w:b/>
        </w:rPr>
      </w:pPr>
      <w:r w:rsidRPr="00A25562">
        <w:rPr>
          <w:b/>
        </w:rPr>
        <w:t>2.1. Основные положения</w:t>
      </w:r>
    </w:p>
    <w:p w:rsidR="00B816F3" w:rsidRPr="00A25562" w:rsidRDefault="00B816F3" w:rsidP="00B816F3">
      <w:pPr>
        <w:jc w:val="center"/>
        <w:rPr>
          <w:b/>
        </w:rPr>
      </w:pPr>
    </w:p>
    <w:p w:rsidR="00B816F3" w:rsidRPr="00A25562" w:rsidRDefault="00B816F3" w:rsidP="00B816F3">
      <w:r w:rsidRPr="00A25562">
        <w:t>Проект планировки выполнен с целью выделения элементов планировочной структуры</w:t>
      </w:r>
      <w:r w:rsidR="004156EA" w:rsidRPr="00A25562">
        <w:t xml:space="preserve"> планируемой</w:t>
      </w:r>
      <w:r w:rsidRPr="00A25562">
        <w:t xml:space="preserve"> территории, установления характеристик перспективного развития ее планир</w:t>
      </w:r>
      <w:r w:rsidR="001315E4" w:rsidRPr="00A25562">
        <w:t>уемых</w:t>
      </w:r>
      <w:r w:rsidRPr="00A25562">
        <w:t xml:space="preserve"> элементов – районов различного назначения, микрора</w:t>
      </w:r>
      <w:r w:rsidRPr="00A25562">
        <w:t>й</w:t>
      </w:r>
      <w:r w:rsidRPr="00A25562">
        <w:t xml:space="preserve">онов, кварталов. На </w:t>
      </w:r>
      <w:r w:rsidR="00E20C10" w:rsidRPr="00A25562">
        <w:t xml:space="preserve">планируемой </w:t>
      </w:r>
      <w:r w:rsidRPr="00A25562">
        <w:t>территории формируется планировочная стру</w:t>
      </w:r>
      <w:r w:rsidRPr="00A25562">
        <w:t>к</w:t>
      </w:r>
      <w:r w:rsidRPr="00A25562">
        <w:t>тура, состоящая из двух районов различного назначения, а также выделенных в их составе микрорайонов и кварталов с объектами культурно-бытового обслужив</w:t>
      </w:r>
      <w:r w:rsidRPr="00A25562">
        <w:t>а</w:t>
      </w:r>
      <w:r w:rsidRPr="00A25562">
        <w:t>ния населения:</w:t>
      </w:r>
    </w:p>
    <w:p w:rsidR="00B816F3" w:rsidRPr="00A25562" w:rsidRDefault="004141A9" w:rsidP="00B816F3">
      <w:r w:rsidRPr="00A25562">
        <w:t>микрорайон 301.01</w:t>
      </w:r>
      <w:r w:rsidR="00B816F3" w:rsidRPr="00A25562">
        <w:t>– территория общественно-деловой, жилой и произво</w:t>
      </w:r>
      <w:r w:rsidR="00B816F3" w:rsidRPr="00A25562">
        <w:t>д</w:t>
      </w:r>
      <w:r w:rsidR="00B816F3" w:rsidRPr="00A25562">
        <w:t>ственной застройки с планир</w:t>
      </w:r>
      <w:r w:rsidR="001315E4" w:rsidRPr="00A25562">
        <w:t>уемыми</w:t>
      </w:r>
      <w:r w:rsidR="00B816F3" w:rsidRPr="00A25562">
        <w:t xml:space="preserve"> кварталами (микрорайонами) 301.01.01.01</w:t>
      </w:r>
      <w:r w:rsidR="00713459">
        <w:t xml:space="preserve"> </w:t>
      </w:r>
      <w:r w:rsidR="00B816F3" w:rsidRPr="00A25562">
        <w:t>–</w:t>
      </w:r>
      <w:r w:rsidR="00713459">
        <w:t xml:space="preserve"> </w:t>
      </w:r>
      <w:r w:rsidR="00B816F3" w:rsidRPr="00A25562">
        <w:t>301.01.01.04, 301.01.02.01</w:t>
      </w:r>
      <w:r w:rsidR="00713459">
        <w:t xml:space="preserve"> </w:t>
      </w:r>
      <w:r w:rsidR="00B816F3" w:rsidRPr="00A25562">
        <w:t>−</w:t>
      </w:r>
      <w:r w:rsidR="00713459">
        <w:t xml:space="preserve"> </w:t>
      </w:r>
      <w:r w:rsidR="00B816F3" w:rsidRPr="00A25562">
        <w:t>301.01.02.02, 301.01.03.01</w:t>
      </w:r>
      <w:r w:rsidR="00713459">
        <w:t xml:space="preserve"> </w:t>
      </w:r>
      <w:r w:rsidR="00B816F3" w:rsidRPr="00A25562">
        <w:t>−</w:t>
      </w:r>
      <w:r w:rsidR="00713459">
        <w:t xml:space="preserve"> </w:t>
      </w:r>
      <w:r w:rsidR="00B816F3" w:rsidRPr="00A25562">
        <w:t xml:space="preserve">301.01.03.03, </w:t>
      </w:r>
      <w:r w:rsidR="00713459">
        <w:br/>
      </w:r>
      <w:r w:rsidR="00B816F3" w:rsidRPr="00A25562">
        <w:t>301.01.00.01</w:t>
      </w:r>
      <w:r w:rsidR="00713459">
        <w:t xml:space="preserve"> </w:t>
      </w:r>
      <w:r w:rsidR="00B816F3" w:rsidRPr="00A25562">
        <w:t>−</w:t>
      </w:r>
      <w:r w:rsidR="00713459">
        <w:t xml:space="preserve"> </w:t>
      </w:r>
      <w:r w:rsidR="00B816F3" w:rsidRPr="00A25562">
        <w:t>301.01.00.06 в своем составе;</w:t>
      </w:r>
    </w:p>
    <w:p w:rsidR="00B816F3" w:rsidRPr="00A25562" w:rsidRDefault="00B816F3" w:rsidP="00B816F3">
      <w:r w:rsidRPr="00A25562">
        <w:t xml:space="preserve">микрорайон </w:t>
      </w:r>
      <w:r w:rsidR="004141A9" w:rsidRPr="00A25562">
        <w:t>301.02</w:t>
      </w:r>
      <w:r w:rsidRPr="00A25562">
        <w:t xml:space="preserve"> – территория общественно-деловой, жилой и произво</w:t>
      </w:r>
      <w:r w:rsidRPr="00A25562">
        <w:t>д</w:t>
      </w:r>
      <w:r w:rsidRPr="00A25562">
        <w:t>ственной застройки с планир</w:t>
      </w:r>
      <w:r w:rsidR="001315E4" w:rsidRPr="00A25562">
        <w:t>уемыми</w:t>
      </w:r>
      <w:r w:rsidRPr="00A25562">
        <w:t xml:space="preserve"> кварталами (микрорайонами) 301.02.01.01, 301.02.02.01</w:t>
      </w:r>
      <w:r w:rsidR="00713459">
        <w:t xml:space="preserve"> </w:t>
      </w:r>
      <w:r w:rsidRPr="00A25562">
        <w:t>−</w:t>
      </w:r>
      <w:r w:rsidR="00713459">
        <w:t xml:space="preserve"> </w:t>
      </w:r>
      <w:r w:rsidRPr="00A25562">
        <w:t>301.02.02.03, 301.02.03.01</w:t>
      </w:r>
      <w:r w:rsidR="00713459">
        <w:t xml:space="preserve"> </w:t>
      </w:r>
      <w:r w:rsidRPr="00A25562">
        <w:t>−</w:t>
      </w:r>
      <w:r w:rsidR="00713459">
        <w:t xml:space="preserve"> </w:t>
      </w:r>
      <w:r w:rsidRPr="00A25562">
        <w:t>301.02.03.02 в</w:t>
      </w:r>
      <w:r w:rsidR="004156EA" w:rsidRPr="00A25562">
        <w:t xml:space="preserve"> </w:t>
      </w:r>
      <w:r w:rsidRPr="00A25562">
        <w:t>своем составе.</w:t>
      </w:r>
    </w:p>
    <w:p w:rsidR="00B816F3" w:rsidRPr="00A25562" w:rsidRDefault="00B816F3" w:rsidP="00B816F3">
      <w:r w:rsidRPr="00A25562">
        <w:t>В соответствии с Генеральным планом города Новосибирска и принятыми планировочными решениями предусмотрены следующие основные направления развития</w:t>
      </w:r>
      <w:r w:rsidR="00E20C10" w:rsidRPr="00A25562">
        <w:t xml:space="preserve"> планируемой</w:t>
      </w:r>
      <w:r w:rsidRPr="00A25562">
        <w:t xml:space="preserve"> территории:</w:t>
      </w:r>
    </w:p>
    <w:p w:rsidR="00B816F3" w:rsidRPr="00A25562" w:rsidRDefault="00B816F3" w:rsidP="00B816F3">
      <w:r w:rsidRPr="00A25562">
        <w:lastRenderedPageBreak/>
        <w:t>развитие существующих и формирование новых зон общественной и жилой застройки, в том числе за счет использования части территории промышленных площадок;</w:t>
      </w:r>
    </w:p>
    <w:p w:rsidR="00B816F3" w:rsidRPr="00A25562" w:rsidRDefault="00B816F3" w:rsidP="00B816F3">
      <w:r w:rsidRPr="00A25562">
        <w:t xml:space="preserve">формирование зоны общественно-деловой застройки городского значения вдоль </w:t>
      </w:r>
      <w:r w:rsidR="00DD5A29" w:rsidRPr="00A25562">
        <w:t>перспективной магистральн</w:t>
      </w:r>
      <w:r w:rsidR="006D03AF">
        <w:t xml:space="preserve">ой дороги скоростного движения </w:t>
      </w:r>
      <w:r w:rsidR="006D03AF" w:rsidRPr="00A25562">
        <w:t xml:space="preserve">– </w:t>
      </w:r>
      <w:r w:rsidR="00DD5A29" w:rsidRPr="00A25562">
        <w:t>Ельцовск</w:t>
      </w:r>
      <w:r w:rsidR="006D03AF">
        <w:t>ой магистрали</w:t>
      </w:r>
      <w:r w:rsidRPr="00A25562">
        <w:t>;</w:t>
      </w:r>
    </w:p>
    <w:p w:rsidR="00B816F3" w:rsidRPr="00A25562" w:rsidRDefault="00B816F3" w:rsidP="00B816F3">
      <w:r w:rsidRPr="00A25562">
        <w:t xml:space="preserve">развитие УДС, </w:t>
      </w:r>
      <w:r w:rsidR="00610566" w:rsidRPr="00A25562">
        <w:t>разделение</w:t>
      </w:r>
      <w:r w:rsidRPr="00A25562">
        <w:t xml:space="preserve"> крупных участков </w:t>
      </w:r>
      <w:r w:rsidR="00700A1C" w:rsidRPr="00A25562">
        <w:t xml:space="preserve">планируемой </w:t>
      </w:r>
      <w:r w:rsidRPr="00A25562">
        <w:t xml:space="preserve">территории на кварталы меньшего размера с целью приближения к нормативной плотности УДС; </w:t>
      </w:r>
    </w:p>
    <w:p w:rsidR="00B816F3" w:rsidRPr="00A25562" w:rsidRDefault="00B816F3" w:rsidP="00B816F3">
      <w:r w:rsidRPr="00A25562">
        <w:t>формирование и развитие линий внеуличного пассажирского транспорта (метро, скоростной трамвай);</w:t>
      </w:r>
    </w:p>
    <w:p w:rsidR="00B816F3" w:rsidRPr="00A25562" w:rsidRDefault="00B816F3" w:rsidP="00B816F3">
      <w:r w:rsidRPr="00A25562">
        <w:t>формирование новых транспортно-пересадочных узлов с пересадкой между наземными и внеуличными видами пассажирского транспорта;</w:t>
      </w:r>
    </w:p>
    <w:p w:rsidR="00B816F3" w:rsidRPr="00A25562" w:rsidRDefault="00B816F3" w:rsidP="00B816F3">
      <w:r w:rsidRPr="00A25562">
        <w:t xml:space="preserve">формирование озелененной сети бульваров и скверов, обеспечивающих удобные пешеходные связи между селитебными, рекреационными, общественно-деловыми, производственными территориями. </w:t>
      </w:r>
    </w:p>
    <w:p w:rsidR="00B816F3" w:rsidRPr="00A25562" w:rsidRDefault="00B816F3" w:rsidP="00B816F3">
      <w:r w:rsidRPr="00A25562">
        <w:t xml:space="preserve">На территории микрорайона </w:t>
      </w:r>
      <w:r w:rsidR="004141A9" w:rsidRPr="00A25562">
        <w:t>301.01</w:t>
      </w:r>
      <w:r w:rsidRPr="00A25562">
        <w:t xml:space="preserve"> предполагается перепрофилирование производственной площадки, занимаемой открытым акционерным обществом «Новосибирский Завод «Экран» (далее –</w:t>
      </w:r>
      <w:r w:rsidR="004156EA" w:rsidRPr="00A25562">
        <w:t xml:space="preserve"> </w:t>
      </w:r>
      <w:r w:rsidRPr="00A25562">
        <w:t>ОАО «Завод</w:t>
      </w:r>
      <w:r w:rsidR="005C1C67" w:rsidRPr="00A25562">
        <w:t xml:space="preserve"> </w:t>
      </w:r>
      <w:r w:rsidRPr="00A25562">
        <w:t>«Экран») (около 43 га), с целью жилищного и общественно-делового строительства с разукрупнением площадки и формированием новых кварталов 301.01.01.01, 301.01.01.02, 301.01.02.01,</w:t>
      </w:r>
      <w:r w:rsidR="004156EA" w:rsidRPr="00A25562">
        <w:t xml:space="preserve"> </w:t>
      </w:r>
      <w:r w:rsidRPr="00A25562">
        <w:t>предусматривается ликвидация железнодорожных тупиков, продо</w:t>
      </w:r>
      <w:r w:rsidRPr="00A25562">
        <w:t>л</w:t>
      </w:r>
      <w:r w:rsidRPr="00A25562">
        <w:t>жение ул.</w:t>
      </w:r>
      <w:r w:rsidR="006D03AF">
        <w:t xml:space="preserve"> </w:t>
      </w:r>
      <w:r w:rsidRPr="00A25562">
        <w:t>Северной через реконструируемую площадку в качестве районной м</w:t>
      </w:r>
      <w:r w:rsidRPr="00A25562">
        <w:t>а</w:t>
      </w:r>
      <w:r w:rsidRPr="00A25562">
        <w:t>гистрали с поворотом и выходом на ул.</w:t>
      </w:r>
      <w:r w:rsidR="004156EA" w:rsidRPr="00A25562">
        <w:t> </w:t>
      </w:r>
      <w:r w:rsidRPr="00A25562">
        <w:t>Магаданскую. Ул</w:t>
      </w:r>
      <w:r w:rsidR="006D03AF">
        <w:t>.</w:t>
      </w:r>
      <w:r w:rsidR="004156EA" w:rsidRPr="00A25562">
        <w:t> </w:t>
      </w:r>
      <w:r w:rsidRPr="00A25562">
        <w:t>Северная будет являт</w:t>
      </w:r>
      <w:r w:rsidRPr="00A25562">
        <w:t>ь</w:t>
      </w:r>
      <w:r w:rsidRPr="00A25562">
        <w:t>ся основной композиционной осью проектируемой застройки с размещением вдоль нее прогулочного бульвара, общественных зданий, образовательных учр</w:t>
      </w:r>
      <w:r w:rsidRPr="00A25562">
        <w:t>е</w:t>
      </w:r>
      <w:r w:rsidRPr="00A25562">
        <w:t>ждений и пропуском общественного транспорта.</w:t>
      </w:r>
    </w:p>
    <w:p w:rsidR="00B816F3" w:rsidRPr="00A25562" w:rsidRDefault="00B816F3" w:rsidP="00B816F3">
      <w:r w:rsidRPr="00A25562">
        <w:t>Формирование бульвара предусмотрено с целью создания непрерывной системы озеленения планируемой территории, организации взаимосвязи проект</w:t>
      </w:r>
      <w:r w:rsidRPr="00A25562">
        <w:t>и</w:t>
      </w:r>
      <w:r w:rsidRPr="00A25562">
        <w:t>руемой застройки с существующими лесными массивами и проектируемыми ме</w:t>
      </w:r>
      <w:r w:rsidRPr="00A25562">
        <w:t>с</w:t>
      </w:r>
      <w:r w:rsidRPr="00A25562">
        <w:t>тами отдыха.</w:t>
      </w:r>
    </w:p>
    <w:p w:rsidR="00B816F3" w:rsidRPr="00A25562" w:rsidRDefault="00B816F3" w:rsidP="00B816F3">
      <w:r w:rsidRPr="00A25562">
        <w:t>Размещение на площадке ОАО «Завод «Экран» жилого микрорайона с ра</w:t>
      </w:r>
      <w:r w:rsidRPr="00A25562">
        <w:t>с</w:t>
      </w:r>
      <w:r w:rsidRPr="00A25562">
        <w:t>четным населением 12 тыс. человек требует значительного увеличения количес</w:t>
      </w:r>
      <w:r w:rsidRPr="00A25562">
        <w:t>т</w:t>
      </w:r>
      <w:r w:rsidRPr="00A25562">
        <w:t>ва учреждений обслуживания населения. Размещение расчетного числа детских дошкольных учреждений и школ предусмотрено непосредственно в пределах планируемой территории. В связи с расположением площадки в непосредстве</w:t>
      </w:r>
      <w:r w:rsidRPr="00A25562">
        <w:t>н</w:t>
      </w:r>
      <w:r w:rsidRPr="00A25562">
        <w:t>ной близости от больничного комплекса Горбольницы № 1 размещение учрежд</w:t>
      </w:r>
      <w:r w:rsidRPr="00A25562">
        <w:t>е</w:t>
      </w:r>
      <w:r w:rsidRPr="00A25562">
        <w:t>ний здравоохранения не предусматривается.</w:t>
      </w:r>
    </w:p>
    <w:p w:rsidR="00B816F3" w:rsidRPr="00A25562" w:rsidRDefault="00B816F3" w:rsidP="00B816F3">
      <w:r w:rsidRPr="00A25562">
        <w:t>В планир</w:t>
      </w:r>
      <w:r w:rsidR="004156EA" w:rsidRPr="00A25562">
        <w:t xml:space="preserve">уемых </w:t>
      </w:r>
      <w:r w:rsidRPr="00A25562">
        <w:t>кварталах</w:t>
      </w:r>
      <w:r w:rsidR="004156EA" w:rsidRPr="00A25562">
        <w:t xml:space="preserve"> </w:t>
      </w:r>
      <w:r w:rsidRPr="00A25562">
        <w:t>301.01.01.03, 301.01.01.04,</w:t>
      </w:r>
      <w:r w:rsidR="004156EA" w:rsidRPr="00A25562">
        <w:t xml:space="preserve"> </w:t>
      </w:r>
      <w:r w:rsidRPr="00A25562">
        <w:t>301.01.02.02 и 301.01.03.01</w:t>
      </w:r>
      <w:r w:rsidR="004156EA" w:rsidRPr="00A25562">
        <w:t xml:space="preserve"> </w:t>
      </w:r>
      <w:r w:rsidRPr="00A25562">
        <w:t>–</w:t>
      </w:r>
      <w:r w:rsidR="004156EA" w:rsidRPr="00A25562">
        <w:t xml:space="preserve"> </w:t>
      </w:r>
      <w:r w:rsidRPr="00A25562">
        <w:t>301.01.03.03 на расчетный срок планируется замещение старой м</w:t>
      </w:r>
      <w:r w:rsidRPr="00A25562">
        <w:t>а</w:t>
      </w:r>
      <w:r w:rsidRPr="00A25562">
        <w:t>лоэтажной и индивидуальной жилой застройки новым средне- и многоэтажным жилым строительством. По ул. Даргомыжского предусматривается развитие ра</w:t>
      </w:r>
      <w:r w:rsidRPr="00A25562">
        <w:t>й</w:t>
      </w:r>
      <w:r w:rsidRPr="00A25562">
        <w:t>онной магистрали и пешеходного бульвара, расположенного со стороны Горбол</w:t>
      </w:r>
      <w:r w:rsidRPr="00A25562">
        <w:t>ь</w:t>
      </w:r>
      <w:r w:rsidRPr="00A25562">
        <w:t xml:space="preserve">ницы № 1, с обеспечением выхода на территорию </w:t>
      </w:r>
      <w:r w:rsidR="0064617A" w:rsidRPr="00A25562">
        <w:t xml:space="preserve">Муниципального </w:t>
      </w:r>
      <w:r w:rsidR="00BA5046" w:rsidRPr="00A25562">
        <w:t>б</w:t>
      </w:r>
      <w:r w:rsidR="0064617A" w:rsidRPr="00A25562">
        <w:t xml:space="preserve">юджетного учреждения культуры </w:t>
      </w:r>
      <w:r w:rsidR="001820D8" w:rsidRPr="00A25562">
        <w:t>города Новосибирска</w:t>
      </w:r>
      <w:r w:rsidR="0064617A" w:rsidRPr="00A25562">
        <w:t xml:space="preserve"> «П</w:t>
      </w:r>
      <w:r w:rsidRPr="00A25562">
        <w:t>арк культуры и отдыха «Сосновый бор»</w:t>
      </w:r>
      <w:r w:rsidR="001820D8" w:rsidRPr="00A25562">
        <w:t xml:space="preserve"> (далее МБУК ПКиО «Сосновый бор»)</w:t>
      </w:r>
      <w:r w:rsidRPr="00A25562">
        <w:t xml:space="preserve">. Предусматривается благоустройство </w:t>
      </w:r>
      <w:r w:rsidRPr="00A25562">
        <w:lastRenderedPageBreak/>
        <w:t>озелененных территорий общего пользования – сквера,</w:t>
      </w:r>
      <w:r w:rsidR="004156EA" w:rsidRPr="00A25562">
        <w:t xml:space="preserve"> </w:t>
      </w:r>
      <w:r w:rsidRPr="00A25562">
        <w:t>примыкающего к кварталу 301.01.03.01, и парка отдыха «Серебряные Ключи» в планир</w:t>
      </w:r>
      <w:r w:rsidR="001315E4" w:rsidRPr="00A25562">
        <w:t>уемом</w:t>
      </w:r>
      <w:r w:rsidRPr="00A25562">
        <w:t xml:space="preserve"> квартале</w:t>
      </w:r>
      <w:r w:rsidR="001315E4" w:rsidRPr="00A25562">
        <w:t xml:space="preserve"> </w:t>
      </w:r>
      <w:r w:rsidRPr="00A25562">
        <w:t xml:space="preserve">301.01.03.03. Вдоль </w:t>
      </w:r>
      <w:r w:rsidR="00DD5A29" w:rsidRPr="00A25562">
        <w:t>перспективной магистральной дороги скоростного движ</w:t>
      </w:r>
      <w:r w:rsidR="00DD5A29" w:rsidRPr="00A25562">
        <w:t>е</w:t>
      </w:r>
      <w:r w:rsidR="00DD5A29" w:rsidRPr="00A25562">
        <w:t>ния</w:t>
      </w:r>
      <w:r w:rsidR="008573D9">
        <w:t> </w:t>
      </w:r>
      <w:r w:rsidR="008573D9" w:rsidRPr="00A25562">
        <w:t>–</w:t>
      </w:r>
      <w:r w:rsidR="008573D9">
        <w:t> </w:t>
      </w:r>
      <w:r w:rsidR="008573D9" w:rsidRPr="00A25562">
        <w:t>Ельцовск</w:t>
      </w:r>
      <w:r w:rsidR="008573D9">
        <w:t>ой магистрали</w:t>
      </w:r>
      <w:r w:rsidRPr="00A25562">
        <w:t xml:space="preserve"> размещаются общественно-деловые комплексы и многоуровневые автомобильные парковки. Предусматривается размещение сре</w:t>
      </w:r>
      <w:r w:rsidRPr="00A25562">
        <w:t>д</w:t>
      </w:r>
      <w:r w:rsidRPr="00A25562">
        <w:t>них общеобразовательных</w:t>
      </w:r>
      <w:r w:rsidR="004156EA" w:rsidRPr="00A25562">
        <w:t xml:space="preserve"> </w:t>
      </w:r>
      <w:r w:rsidRPr="00A25562">
        <w:t>школ в квартале</w:t>
      </w:r>
      <w:r w:rsidR="004156EA" w:rsidRPr="00A25562">
        <w:t xml:space="preserve"> </w:t>
      </w:r>
      <w:r w:rsidRPr="00A25562">
        <w:t>301.01.03.03 по ул.</w:t>
      </w:r>
      <w:r w:rsidR="006D03AF">
        <w:t xml:space="preserve"> </w:t>
      </w:r>
      <w:r w:rsidRPr="00A25562">
        <w:t>Магаданской и в квартале</w:t>
      </w:r>
      <w:r w:rsidR="003D2DAF" w:rsidRPr="00A25562">
        <w:t xml:space="preserve"> </w:t>
      </w:r>
      <w:r w:rsidRPr="00A25562">
        <w:t>301.01.02.01, детских садов в кварталах 301.01.01.01, 301.01.01.02, 301.01.02.02. На территории Горбольницы № 1 предусмотрено размещение верт</w:t>
      </w:r>
      <w:r w:rsidRPr="00A25562">
        <w:t>о</w:t>
      </w:r>
      <w:r w:rsidRPr="00A25562">
        <w:t>летной площадки, а также дополнительных въездов и входов со стороны ул. Даргомыжского и ул. Серебряные Ключи.</w:t>
      </w:r>
    </w:p>
    <w:p w:rsidR="004156EA" w:rsidRPr="00A25562" w:rsidRDefault="00B816F3" w:rsidP="00B816F3">
      <w:r w:rsidRPr="00A25562">
        <w:t xml:space="preserve">Территория микрорайона </w:t>
      </w:r>
      <w:r w:rsidR="004141A9" w:rsidRPr="00A25562">
        <w:t>301.02</w:t>
      </w:r>
      <w:r w:rsidRPr="00A25562">
        <w:t xml:space="preserve"> в настоящее время не имеет местной УДС. Проектом предусматривается размещение здесь магистральной улицы районного значения от ул. Залесского до Красного проспекта, проходящей по коридору д</w:t>
      </w:r>
      <w:r w:rsidRPr="00A25562">
        <w:t>е</w:t>
      </w:r>
      <w:r w:rsidRPr="00A25562">
        <w:t>монтируемых железнодорожных путей. Промышленные площадки акционерного общества (далее – АО) «Швабе-Оборона и Защита»</w:t>
      </w:r>
      <w:r w:rsidR="004156EA" w:rsidRPr="00A25562">
        <w:t xml:space="preserve"> </w:t>
      </w:r>
      <w:r w:rsidRPr="00A25562">
        <w:t xml:space="preserve">и </w:t>
      </w:r>
      <w:r w:rsidR="003D2DAF" w:rsidRPr="00A25562">
        <w:t>Ф</w:t>
      </w:r>
      <w:r w:rsidRPr="00A25562">
        <w:t>едерального казенного у</w:t>
      </w:r>
      <w:r w:rsidRPr="00A25562">
        <w:t>ч</w:t>
      </w:r>
      <w:r w:rsidRPr="00A25562">
        <w:t>реждения</w:t>
      </w:r>
      <w:r w:rsidR="004156EA" w:rsidRPr="00A25562">
        <w:t xml:space="preserve"> </w:t>
      </w:r>
      <w:r w:rsidRPr="00A25562">
        <w:t xml:space="preserve">(далее – ФКУ) </w:t>
      </w:r>
      <w:r w:rsidR="003D2DAF" w:rsidRPr="00A25562">
        <w:t>«</w:t>
      </w:r>
      <w:r w:rsidRPr="00A25562">
        <w:t>Западно-Сибирск</w:t>
      </w:r>
      <w:r w:rsidR="003D2DAF" w:rsidRPr="00A25562">
        <w:t>ая</w:t>
      </w:r>
      <w:r w:rsidRPr="00A25562">
        <w:t xml:space="preserve"> баз</w:t>
      </w:r>
      <w:r w:rsidR="003D2DAF" w:rsidRPr="00A25562">
        <w:t>а</w:t>
      </w:r>
      <w:r w:rsidRPr="00A25562">
        <w:t xml:space="preserve"> хранения ресурсов М</w:t>
      </w:r>
      <w:r w:rsidR="003D2DAF" w:rsidRPr="00A25562">
        <w:t>инисте</w:t>
      </w:r>
      <w:r w:rsidR="003D2DAF" w:rsidRPr="00A25562">
        <w:t>р</w:t>
      </w:r>
      <w:r w:rsidR="003D2DAF" w:rsidRPr="00A25562">
        <w:t>ства внутренних дел</w:t>
      </w:r>
      <w:r w:rsidRPr="00A25562">
        <w:t xml:space="preserve"> России</w:t>
      </w:r>
      <w:r w:rsidR="003D2DAF" w:rsidRPr="00A25562">
        <w:t>»</w:t>
      </w:r>
      <w:r w:rsidRPr="00A25562">
        <w:t xml:space="preserve"> сохраняются с учетом размещения новой улицы н</w:t>
      </w:r>
      <w:r w:rsidRPr="00A25562">
        <w:t>а</w:t>
      </w:r>
      <w:r w:rsidRPr="00A25562">
        <w:t>учно-производственных, промышленных и коммунально-складских районов с проектным номером «у.п. 3», которая будет отделять общественно-жилую з</w:t>
      </w:r>
      <w:r w:rsidRPr="00A25562">
        <w:t>а</w:t>
      </w:r>
      <w:r w:rsidRPr="00A25562">
        <w:t xml:space="preserve">стройку квартала 301.02.03.01 от промышленной площадки. Сохраняется часть промплощадки </w:t>
      </w:r>
      <w:r w:rsidR="006D03AF">
        <w:t xml:space="preserve">открытого </w:t>
      </w:r>
      <w:r w:rsidR="006D03AF" w:rsidRPr="00A25562">
        <w:t xml:space="preserve">акционерного общества </w:t>
      </w:r>
      <w:r w:rsidR="006D03AF">
        <w:t xml:space="preserve">(далее </w:t>
      </w:r>
      <w:r w:rsidR="006D03AF" w:rsidRPr="00A25562">
        <w:t xml:space="preserve">– </w:t>
      </w:r>
      <w:r w:rsidRPr="00A25562">
        <w:t>ОАО</w:t>
      </w:r>
      <w:r w:rsidR="006D03AF">
        <w:t>)</w:t>
      </w:r>
      <w:r w:rsidRPr="00A25562">
        <w:t xml:space="preserve"> «Новосиби</w:t>
      </w:r>
      <w:r w:rsidRPr="00A25562">
        <w:t>р</w:t>
      </w:r>
      <w:r w:rsidRPr="00A25562">
        <w:t xml:space="preserve">ский Электровакуумный </w:t>
      </w:r>
      <w:r w:rsidR="00C6001A" w:rsidRPr="00A25562">
        <w:t>завод</w:t>
      </w:r>
      <w:r w:rsidRPr="00A25562">
        <w:t>» в квартале</w:t>
      </w:r>
      <w:r w:rsidR="004156EA" w:rsidRPr="00A25562">
        <w:t xml:space="preserve"> </w:t>
      </w:r>
      <w:r w:rsidRPr="00A25562">
        <w:t>301.02.02.01. В планир</w:t>
      </w:r>
      <w:r w:rsidR="004156EA" w:rsidRPr="00A25562">
        <w:t>уемом</w:t>
      </w:r>
      <w:r w:rsidRPr="00A25562">
        <w:t xml:space="preserve"> квартале 301.01.02.02 предусматривается размещение новых улиц промышленных зон с проектными номерами «у.п.</w:t>
      </w:r>
      <w:r w:rsidRPr="00A25562">
        <w:rPr>
          <w:lang w:val="en-US"/>
        </w:rPr>
        <w:t> </w:t>
      </w:r>
      <w:r w:rsidRPr="00A25562">
        <w:t>1» и «у.п. 2», вдоль которых размещаются новые о</w:t>
      </w:r>
      <w:r w:rsidRPr="00A25562">
        <w:t>б</w:t>
      </w:r>
      <w:r w:rsidRPr="00A25562">
        <w:t>щественно-деловые и торговые комплексы.</w:t>
      </w:r>
    </w:p>
    <w:p w:rsidR="00B816F3" w:rsidRPr="00A25562" w:rsidRDefault="00B816F3" w:rsidP="00B816F3">
      <w:r w:rsidRPr="00A25562">
        <w:t>Вдоль планируемой магистральной улицы непрерывного движения по ул.</w:t>
      </w:r>
      <w:r w:rsidRPr="00A25562">
        <w:rPr>
          <w:lang w:val="en-US"/>
        </w:rPr>
        <w:t> </w:t>
      </w:r>
      <w:r w:rsidRPr="00A25562">
        <w:t>Залесского формируется фронт многофункциональной общественно-деловой застройки. Развитие вокруг территории городка СГУПС жилых и общественно-деловых зон, а также новой улично-дорожной инфраструктуры позволит создать условия для полноценного функционирования вуза. Потребности в учреждениях дошкольного и школьного образования удовлетворяются с использованием сущ</w:t>
      </w:r>
      <w:r w:rsidRPr="00A25562">
        <w:t>е</w:t>
      </w:r>
      <w:r w:rsidRPr="00A25562">
        <w:t>ствующих объектов, в том числе расположенных на соседних территориях в пр</w:t>
      </w:r>
      <w:r w:rsidRPr="00A25562">
        <w:t>е</w:t>
      </w:r>
      <w:r w:rsidRPr="00A25562">
        <w:t>делах нормативных радиусов доступности.</w:t>
      </w:r>
    </w:p>
    <w:p w:rsidR="00B816F3" w:rsidRPr="00A25562" w:rsidRDefault="00B816F3" w:rsidP="00B816F3">
      <w:r w:rsidRPr="00A25562">
        <w:t>На расчетный срок до 2030 года планируется достижение следующих о</w:t>
      </w:r>
      <w:r w:rsidRPr="00A25562">
        <w:t>с</w:t>
      </w:r>
      <w:r w:rsidRPr="00A25562">
        <w:t>новных показателей:</w:t>
      </w:r>
    </w:p>
    <w:p w:rsidR="00B816F3" w:rsidRPr="00A25562" w:rsidRDefault="00B816F3" w:rsidP="00B816F3">
      <w:r w:rsidRPr="00A25562">
        <w:t>численность населения составит 31 тыс. человек при средней жилищной обеспеченности 29,3 кв. м/человека;</w:t>
      </w:r>
    </w:p>
    <w:p w:rsidR="00B816F3" w:rsidRPr="00A25562" w:rsidRDefault="00B816F3" w:rsidP="00B816F3">
      <w:r w:rsidRPr="00A25562">
        <w:t>объем жилищного фонда достигнет 909,4 тыс.</w:t>
      </w:r>
      <w:r w:rsidR="006D03AF">
        <w:t xml:space="preserve"> </w:t>
      </w:r>
      <w:r w:rsidRPr="00A25562">
        <w:t>кв.</w:t>
      </w:r>
      <w:r w:rsidR="006D03AF">
        <w:t xml:space="preserve"> </w:t>
      </w:r>
      <w:r w:rsidRPr="00A25562">
        <w:t>м с учетом 586,0 тыс. кв. м нового строительства и планируемой убыли в размере 56,0 тыс. кв. м;</w:t>
      </w:r>
    </w:p>
    <w:p w:rsidR="00B816F3" w:rsidRPr="00A25562" w:rsidRDefault="00B816F3" w:rsidP="00B816F3">
      <w:r w:rsidRPr="00A25562">
        <w:t>обеспеченность озеленением общего пользования составит 7,8 кв. м/чело</w:t>
      </w:r>
      <w:r w:rsidR="001D338B">
        <w:t>-</w:t>
      </w:r>
      <w:r w:rsidRPr="00A25562">
        <w:t>века.</w:t>
      </w:r>
    </w:p>
    <w:p w:rsidR="00B816F3" w:rsidRPr="00A25562" w:rsidRDefault="00B816F3" w:rsidP="00B816F3">
      <w:pPr>
        <w:spacing w:line="240" w:lineRule="atLeast"/>
      </w:pPr>
      <w:r w:rsidRPr="00A25562">
        <w:t>Население также будет пользоваться озелененными территориями общего пользования соседних планир</w:t>
      </w:r>
      <w:r w:rsidR="001315E4" w:rsidRPr="00A25562">
        <w:t>уемых</w:t>
      </w:r>
      <w:r w:rsidRPr="00A25562">
        <w:t xml:space="preserve"> территорий, где располагаются крупные ре</w:t>
      </w:r>
      <w:r w:rsidRPr="00A25562">
        <w:t>к</w:t>
      </w:r>
      <w:r w:rsidRPr="00A25562">
        <w:t>реационные объекты городского значения.</w:t>
      </w:r>
    </w:p>
    <w:p w:rsidR="00B816F3" w:rsidRPr="00A25562" w:rsidRDefault="00B816F3" w:rsidP="00B816F3">
      <w:pPr>
        <w:spacing w:line="240" w:lineRule="atLeast"/>
      </w:pPr>
      <w:r w:rsidRPr="00A25562">
        <w:t>Показатели развития жилой застройки представлены в таблице 2.</w:t>
      </w:r>
    </w:p>
    <w:p w:rsidR="00B816F3" w:rsidRPr="00A25562" w:rsidRDefault="00B816F3" w:rsidP="00B816F3">
      <w:pPr>
        <w:spacing w:line="240" w:lineRule="atLeast"/>
        <w:ind w:firstLine="0"/>
        <w:jc w:val="right"/>
      </w:pPr>
      <w:r w:rsidRPr="00A25562">
        <w:lastRenderedPageBreak/>
        <w:t>Таблица 2</w:t>
      </w:r>
    </w:p>
    <w:p w:rsidR="00B816F3" w:rsidRPr="00A25562" w:rsidRDefault="00B816F3" w:rsidP="00B816F3">
      <w:pPr>
        <w:spacing w:line="240" w:lineRule="atLeast"/>
        <w:ind w:firstLine="0"/>
        <w:jc w:val="center"/>
        <w:rPr>
          <w:sz w:val="24"/>
        </w:rPr>
      </w:pPr>
    </w:p>
    <w:p w:rsidR="00B816F3" w:rsidRPr="00A25562" w:rsidRDefault="00B816F3" w:rsidP="00B816F3">
      <w:pPr>
        <w:spacing w:line="240" w:lineRule="atLeast"/>
        <w:ind w:firstLine="0"/>
        <w:jc w:val="center"/>
      </w:pPr>
      <w:r w:rsidRPr="00A25562">
        <w:t>Показатели развития жилой застройки</w:t>
      </w:r>
    </w:p>
    <w:p w:rsidR="00B816F3" w:rsidRPr="00A25562" w:rsidRDefault="00B816F3" w:rsidP="00B816F3">
      <w:pPr>
        <w:spacing w:line="240" w:lineRule="atLeast"/>
        <w:jc w:val="center"/>
        <w:rPr>
          <w:sz w:val="24"/>
          <w:szCs w:val="24"/>
        </w:rPr>
      </w:pPr>
    </w:p>
    <w:tbl>
      <w:tblPr>
        <w:tblW w:w="9900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567"/>
        <w:gridCol w:w="3933"/>
        <w:gridCol w:w="1080"/>
        <w:gridCol w:w="1080"/>
        <w:gridCol w:w="1080"/>
        <w:gridCol w:w="1080"/>
        <w:gridCol w:w="1080"/>
      </w:tblGrid>
      <w:tr w:rsidR="00B816F3" w:rsidRPr="00A25562" w:rsidTr="000475AB">
        <w:trPr>
          <w:trHeight w:val="308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</w:pPr>
            <w:r w:rsidRPr="00A25562">
              <w:t>№</w:t>
            </w:r>
          </w:p>
          <w:p w:rsidR="00B816F3" w:rsidRPr="00A25562" w:rsidRDefault="00B816F3" w:rsidP="000475AB">
            <w:pPr>
              <w:spacing w:line="240" w:lineRule="atLeast"/>
              <w:ind w:firstLine="0"/>
              <w:jc w:val="center"/>
            </w:pPr>
            <w:r w:rsidRPr="00A25562">
              <w:t>п/п</w:t>
            </w:r>
          </w:p>
        </w:tc>
        <w:tc>
          <w:tcPr>
            <w:tcW w:w="3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</w:pPr>
            <w:r w:rsidRPr="00A25562">
              <w:t>Наименование</w:t>
            </w:r>
          </w:p>
        </w:tc>
        <w:tc>
          <w:tcPr>
            <w:tcW w:w="5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</w:pPr>
            <w:r w:rsidRPr="00A25562">
              <w:t>Площадь жилищного фонда, тыс. кв. м</w:t>
            </w:r>
          </w:p>
        </w:tc>
      </w:tr>
      <w:tr w:rsidR="00B816F3" w:rsidRPr="00A25562" w:rsidTr="000475AB">
        <w:trPr>
          <w:trHeight w:val="308"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spacing w:line="0" w:lineRule="atLeast"/>
              <w:ind w:firstLine="0"/>
              <w:jc w:val="center"/>
            </w:pPr>
          </w:p>
        </w:tc>
        <w:tc>
          <w:tcPr>
            <w:tcW w:w="3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spacing w:line="0" w:lineRule="atLeast"/>
              <w:ind w:firstLine="0"/>
              <w:jc w:val="center"/>
            </w:pPr>
          </w:p>
        </w:tc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spacing w:line="0" w:lineRule="atLeast"/>
              <w:ind w:firstLine="0"/>
              <w:jc w:val="center"/>
            </w:pPr>
            <w:r w:rsidRPr="00A25562">
              <w:t>всего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spacing w:line="0" w:lineRule="atLeast"/>
              <w:ind w:firstLine="0"/>
              <w:jc w:val="center"/>
            </w:pPr>
            <w:r w:rsidRPr="00A25562">
              <w:t xml:space="preserve">нового </w:t>
            </w:r>
          </w:p>
          <w:p w:rsidR="00B816F3" w:rsidRPr="00A25562" w:rsidRDefault="00B816F3" w:rsidP="000475AB">
            <w:pPr>
              <w:spacing w:line="0" w:lineRule="atLeast"/>
              <w:ind w:firstLine="0"/>
              <w:jc w:val="center"/>
            </w:pPr>
            <w:r w:rsidRPr="00A25562">
              <w:t>строительства</w:t>
            </w:r>
          </w:p>
        </w:tc>
      </w:tr>
      <w:tr w:rsidR="00B816F3" w:rsidRPr="00A25562" w:rsidTr="000475AB">
        <w:trPr>
          <w:trHeight w:val="346"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spacing w:line="0" w:lineRule="atLeast"/>
              <w:ind w:firstLine="0"/>
              <w:jc w:val="center"/>
            </w:pPr>
          </w:p>
        </w:tc>
        <w:tc>
          <w:tcPr>
            <w:tcW w:w="3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spacing w:line="0" w:lineRule="atLeast"/>
              <w:ind w:firstLine="0"/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spacing w:line="0" w:lineRule="atLeast"/>
              <w:ind w:firstLine="0"/>
              <w:jc w:val="center"/>
            </w:pPr>
            <w:r w:rsidRPr="00A25562">
              <w:t>сущ</w:t>
            </w:r>
            <w:r w:rsidRPr="00A25562">
              <w:t>е</w:t>
            </w:r>
            <w:r w:rsidRPr="00A25562">
              <w:t>ству</w:t>
            </w:r>
            <w:r w:rsidRPr="00A25562">
              <w:t>ю</w:t>
            </w:r>
            <w:r w:rsidRPr="00A25562">
              <w:t>щая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spacing w:line="0" w:lineRule="atLeast"/>
              <w:ind w:firstLine="0"/>
              <w:jc w:val="center"/>
            </w:pPr>
            <w:r w:rsidRPr="00A25562">
              <w:t>1 оч</w:t>
            </w:r>
            <w:r w:rsidRPr="00A25562">
              <w:t>е</w:t>
            </w:r>
            <w:r w:rsidRPr="00A25562">
              <w:t>редь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spacing w:line="0" w:lineRule="atLeast"/>
              <w:ind w:firstLine="0"/>
              <w:jc w:val="center"/>
            </w:pPr>
            <w:r w:rsidRPr="00A25562">
              <w:t>расче</w:t>
            </w:r>
            <w:r w:rsidRPr="00A25562">
              <w:t>т</w:t>
            </w:r>
            <w:r w:rsidRPr="00A25562">
              <w:t>ный срок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spacing w:line="0" w:lineRule="atLeast"/>
              <w:ind w:firstLine="0"/>
              <w:jc w:val="center"/>
            </w:pPr>
            <w:r w:rsidRPr="00A25562">
              <w:t>1 оч</w:t>
            </w:r>
            <w:r w:rsidRPr="00A25562">
              <w:t>е</w:t>
            </w:r>
            <w:r w:rsidRPr="00A25562">
              <w:t>редь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spacing w:line="0" w:lineRule="atLeast"/>
              <w:ind w:firstLine="0"/>
              <w:jc w:val="center"/>
            </w:pPr>
            <w:r w:rsidRPr="00A25562">
              <w:t>расче</w:t>
            </w:r>
            <w:r w:rsidRPr="00A25562">
              <w:t>т</w:t>
            </w:r>
            <w:r w:rsidRPr="00A25562">
              <w:t>ный срок</w:t>
            </w:r>
          </w:p>
        </w:tc>
      </w:tr>
    </w:tbl>
    <w:p w:rsidR="00B816F3" w:rsidRPr="00A25562" w:rsidRDefault="00B816F3" w:rsidP="00B816F3">
      <w:pPr>
        <w:rPr>
          <w:sz w:val="2"/>
          <w:szCs w:val="2"/>
        </w:rPr>
      </w:pPr>
      <w:r w:rsidRPr="00A25562">
        <w:rPr>
          <w:sz w:val="2"/>
          <w:szCs w:val="2"/>
        </w:rPr>
        <w:tab/>
      </w:r>
      <w:r w:rsidRPr="00A25562">
        <w:rPr>
          <w:sz w:val="2"/>
          <w:szCs w:val="2"/>
        </w:rPr>
        <w:tab/>
      </w:r>
      <w:r w:rsidRPr="00A25562">
        <w:rPr>
          <w:sz w:val="2"/>
          <w:szCs w:val="2"/>
        </w:rPr>
        <w:tab/>
      </w:r>
      <w:r w:rsidRPr="00A25562">
        <w:rPr>
          <w:sz w:val="2"/>
          <w:szCs w:val="2"/>
        </w:rPr>
        <w:tab/>
      </w:r>
      <w:r w:rsidRPr="00A25562">
        <w:rPr>
          <w:sz w:val="2"/>
          <w:szCs w:val="2"/>
        </w:rPr>
        <w:tab/>
      </w:r>
      <w:r w:rsidRPr="00A25562">
        <w:rPr>
          <w:sz w:val="2"/>
          <w:szCs w:val="2"/>
        </w:rPr>
        <w:tab/>
      </w:r>
    </w:p>
    <w:tbl>
      <w:tblPr>
        <w:tblW w:w="9900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567"/>
        <w:gridCol w:w="3933"/>
        <w:gridCol w:w="1080"/>
        <w:gridCol w:w="1080"/>
        <w:gridCol w:w="1080"/>
        <w:gridCol w:w="1080"/>
        <w:gridCol w:w="1080"/>
      </w:tblGrid>
      <w:tr w:rsidR="00B816F3" w:rsidRPr="006D03AF" w:rsidTr="000475AB">
        <w:trPr>
          <w:trHeight w:val="182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6F3" w:rsidRPr="006D03AF" w:rsidRDefault="00B816F3" w:rsidP="000475AB">
            <w:pPr>
              <w:spacing w:line="240" w:lineRule="atLeast"/>
              <w:ind w:firstLine="0"/>
              <w:jc w:val="center"/>
            </w:pPr>
            <w:r w:rsidRPr="006D03AF">
              <w:t>1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6F3" w:rsidRPr="006D03AF" w:rsidRDefault="00B816F3" w:rsidP="000475AB">
            <w:pPr>
              <w:spacing w:line="240" w:lineRule="atLeast"/>
              <w:ind w:firstLine="0"/>
              <w:jc w:val="center"/>
            </w:pPr>
            <w:r w:rsidRPr="006D03AF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6F3" w:rsidRPr="006D03AF" w:rsidRDefault="00B816F3" w:rsidP="000475AB">
            <w:pPr>
              <w:spacing w:line="240" w:lineRule="atLeast"/>
              <w:ind w:firstLine="0"/>
              <w:jc w:val="center"/>
            </w:pPr>
            <w:r w:rsidRPr="006D03AF"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6F3" w:rsidRPr="006D03AF" w:rsidRDefault="00B816F3" w:rsidP="000475AB">
            <w:pPr>
              <w:spacing w:line="240" w:lineRule="atLeast"/>
              <w:ind w:firstLine="0"/>
              <w:jc w:val="center"/>
            </w:pPr>
            <w:r w:rsidRPr="006D03AF"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6F3" w:rsidRPr="006D03AF" w:rsidRDefault="00B816F3" w:rsidP="000475AB">
            <w:pPr>
              <w:spacing w:line="240" w:lineRule="atLeast"/>
              <w:ind w:firstLine="0"/>
              <w:jc w:val="center"/>
            </w:pPr>
            <w:r w:rsidRPr="006D03AF"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6F3" w:rsidRPr="006D03AF" w:rsidRDefault="00B816F3" w:rsidP="000475AB">
            <w:pPr>
              <w:spacing w:line="240" w:lineRule="atLeast"/>
              <w:ind w:firstLine="0"/>
              <w:jc w:val="center"/>
            </w:pPr>
            <w:r w:rsidRPr="006D03AF"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6F3" w:rsidRPr="006D03AF" w:rsidRDefault="00B816F3" w:rsidP="000475AB">
            <w:pPr>
              <w:spacing w:line="240" w:lineRule="atLeast"/>
              <w:ind w:firstLine="0"/>
              <w:jc w:val="center"/>
            </w:pPr>
            <w:r w:rsidRPr="006D03AF">
              <w:t>7</w:t>
            </w:r>
          </w:p>
        </w:tc>
      </w:tr>
      <w:tr w:rsidR="00B816F3" w:rsidRPr="00A25562" w:rsidTr="000475AB">
        <w:trPr>
          <w:trHeight w:val="2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</w:pPr>
            <w:r w:rsidRPr="00A25562">
              <w:t>1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8573D9">
            <w:pPr>
              <w:spacing w:line="240" w:lineRule="atLeast"/>
              <w:ind w:left="57" w:right="57" w:firstLine="0"/>
            </w:pPr>
            <w:r w:rsidRPr="00A25562">
              <w:t>Микрор</w:t>
            </w:r>
            <w:r w:rsidR="00456B4C" w:rsidRPr="00A25562">
              <w:t>айон</w:t>
            </w:r>
            <w:r w:rsidRPr="00A25562">
              <w:t xml:space="preserve"> </w:t>
            </w:r>
            <w:r w:rsidR="00456B4C" w:rsidRPr="00A25562">
              <w:t>301.01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</w:pPr>
            <w:r w:rsidRPr="00A25562">
              <w:t>279,6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</w:pPr>
            <w:r w:rsidRPr="00A25562">
              <w:t>369,6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</w:pPr>
            <w:r w:rsidRPr="00A25562">
              <w:t>748,2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</w:pPr>
            <w:r w:rsidRPr="00A25562">
              <w:t>90,0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</w:pPr>
            <w:r w:rsidRPr="00A25562">
              <w:t>515,8</w:t>
            </w:r>
          </w:p>
        </w:tc>
      </w:tr>
      <w:tr w:rsidR="00B816F3" w:rsidRPr="00A25562" w:rsidTr="000475A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</w:pPr>
            <w:r w:rsidRPr="00A25562">
              <w:t>2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8573D9">
            <w:pPr>
              <w:spacing w:line="240" w:lineRule="atLeast"/>
              <w:ind w:left="57" w:right="57" w:firstLine="0"/>
            </w:pPr>
            <w:r w:rsidRPr="00A25562">
              <w:t xml:space="preserve">Микрорайон </w:t>
            </w:r>
            <w:r w:rsidR="00456B4C" w:rsidRPr="00A25562">
              <w:t>301.02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</w:pPr>
            <w:r w:rsidRPr="00A25562">
              <w:t>93,9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</w:pPr>
            <w:r w:rsidRPr="00A25562">
              <w:t>93,9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</w:pPr>
            <w:r w:rsidRPr="00A25562">
              <w:t>161,2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</w:pPr>
            <w:r w:rsidRPr="00A25562">
              <w:t>−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</w:pPr>
            <w:r w:rsidRPr="00A25562">
              <w:t>70,2</w:t>
            </w:r>
          </w:p>
        </w:tc>
      </w:tr>
      <w:tr w:rsidR="00B816F3" w:rsidRPr="00A25562" w:rsidTr="000475A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</w:pPr>
            <w:r w:rsidRPr="00A25562">
              <w:t>3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8573D9">
            <w:pPr>
              <w:spacing w:line="240" w:lineRule="atLeast"/>
              <w:ind w:left="57" w:right="57" w:firstLine="0"/>
            </w:pPr>
            <w:r w:rsidRPr="00A25562">
              <w:t>Прочие территории (УДС)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</w:pPr>
            <w:r w:rsidRPr="00A25562">
              <w:t>5,9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</w:pPr>
            <w:r w:rsidRPr="00A25562">
              <w:t>1,6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</w:pPr>
            <w:r w:rsidRPr="00A25562">
              <w:t>−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</w:pPr>
            <w:r w:rsidRPr="00A25562">
              <w:t>−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</w:pPr>
            <w:r w:rsidRPr="00A25562">
              <w:t>−</w:t>
            </w:r>
          </w:p>
        </w:tc>
      </w:tr>
      <w:tr w:rsidR="00B816F3" w:rsidRPr="00A25562" w:rsidTr="000475A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</w:pPr>
          </w:p>
        </w:tc>
        <w:tc>
          <w:tcPr>
            <w:tcW w:w="3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8573D9">
            <w:pPr>
              <w:spacing w:line="240" w:lineRule="atLeast"/>
              <w:ind w:left="57" w:right="57" w:firstLine="0"/>
              <w:jc w:val="left"/>
            </w:pPr>
            <w:r w:rsidRPr="00A25562">
              <w:t>Итого: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FC4FAB" w:rsidP="000475AB">
            <w:pPr>
              <w:spacing w:line="240" w:lineRule="atLeast"/>
              <w:ind w:firstLine="0"/>
              <w:jc w:val="center"/>
            </w:pPr>
            <w:r>
              <w:fldChar w:fldCharType="begin"/>
            </w:r>
            <w:r w:rsidR="00713459">
              <w:instrText xml:space="preserve"> =SUM(ABOVE) </w:instrText>
            </w:r>
            <w:r>
              <w:fldChar w:fldCharType="separate"/>
            </w:r>
            <w:r w:rsidR="00B816F3" w:rsidRPr="00A25562">
              <w:t>379,4</w:t>
            </w:r>
            <w:r>
              <w:fldChar w:fldCharType="end"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</w:pPr>
            <w:r w:rsidRPr="00A25562">
              <w:t>465,1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</w:pPr>
            <w:r w:rsidRPr="00A25562">
              <w:t>909,4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</w:pPr>
            <w:r w:rsidRPr="00A25562">
              <w:t>90,0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</w:pPr>
            <w:r w:rsidRPr="00A25562">
              <w:t>586,0</w:t>
            </w:r>
          </w:p>
        </w:tc>
      </w:tr>
    </w:tbl>
    <w:p w:rsidR="00B816F3" w:rsidRPr="00A25562" w:rsidRDefault="00B816F3" w:rsidP="00B816F3">
      <w:pPr>
        <w:ind w:firstLine="0"/>
        <w:jc w:val="center"/>
        <w:rPr>
          <w:b/>
        </w:rPr>
      </w:pPr>
    </w:p>
    <w:p w:rsidR="00B816F3" w:rsidRPr="00A25562" w:rsidRDefault="00B816F3" w:rsidP="00B816F3">
      <w:pPr>
        <w:ind w:firstLine="0"/>
        <w:jc w:val="center"/>
        <w:rPr>
          <w:b/>
        </w:rPr>
      </w:pPr>
      <w:r w:rsidRPr="00A25562">
        <w:rPr>
          <w:b/>
        </w:rPr>
        <w:t>2.2. Зоны размещения объектов капитального строительства</w:t>
      </w:r>
    </w:p>
    <w:p w:rsidR="00B816F3" w:rsidRPr="00A25562" w:rsidRDefault="00B816F3" w:rsidP="00B816F3">
      <w:pPr>
        <w:rPr>
          <w:b/>
        </w:rPr>
      </w:pPr>
    </w:p>
    <w:p w:rsidR="00B816F3" w:rsidRPr="00A25562" w:rsidRDefault="00B816F3" w:rsidP="00B816F3">
      <w:r w:rsidRPr="00A25562">
        <w:t>Проектом</w:t>
      </w:r>
      <w:r w:rsidR="00700A1C" w:rsidRPr="00A25562">
        <w:t xml:space="preserve"> планировки</w:t>
      </w:r>
      <w:r w:rsidRPr="00A25562">
        <w:t xml:space="preserve"> устанавливаются зоны размещения объектов кап</w:t>
      </w:r>
      <w:r w:rsidRPr="00A25562">
        <w:t>и</w:t>
      </w:r>
      <w:r w:rsidRPr="00A25562">
        <w:t>тального строительства на расчетный срок до 2030 года.</w:t>
      </w:r>
    </w:p>
    <w:p w:rsidR="00B816F3" w:rsidRPr="00A25562" w:rsidRDefault="00B816F3" w:rsidP="00B816F3">
      <w:r w:rsidRPr="00A25562">
        <w:t xml:space="preserve">В зонах с уже существующей застройкой предусматривается возможность дальнейшего развития </w:t>
      </w:r>
      <w:r w:rsidR="00700A1C" w:rsidRPr="00A25562">
        <w:t xml:space="preserve">планируемой </w:t>
      </w:r>
      <w:r w:rsidRPr="00A25562">
        <w:t>территории с размещением новых объектов капитального строительства на незастроенных участках. Наименования зон и планируемые регламенты соответствуют действующим Правилам землепользов</w:t>
      </w:r>
      <w:r w:rsidRPr="00A25562">
        <w:t>а</w:t>
      </w:r>
      <w:r w:rsidRPr="00A25562">
        <w:t xml:space="preserve">ния и застройки города Новосибирска. </w:t>
      </w:r>
    </w:p>
    <w:p w:rsidR="00B816F3" w:rsidRPr="00A25562" w:rsidRDefault="00B816F3" w:rsidP="00B816F3">
      <w:r w:rsidRPr="00A25562">
        <w:t>Проектом планировки предусмотрены следующие функциональные зоны:</w:t>
      </w:r>
    </w:p>
    <w:p w:rsidR="00B816F3" w:rsidRPr="00A25562" w:rsidRDefault="00B816F3" w:rsidP="00B816F3">
      <w:r w:rsidRPr="00A25562">
        <w:t>зона застройки жилыми домами смешанной этажности;</w:t>
      </w:r>
    </w:p>
    <w:p w:rsidR="00B816F3" w:rsidRPr="00A25562" w:rsidRDefault="00B816F3" w:rsidP="00B816F3">
      <w:r w:rsidRPr="00A25562">
        <w:t>зона застройки среднеэтажными жилыми домами;</w:t>
      </w:r>
    </w:p>
    <w:p w:rsidR="00B816F3" w:rsidRPr="00A25562" w:rsidRDefault="00B816F3" w:rsidP="00B816F3">
      <w:r w:rsidRPr="00A25562">
        <w:t>зона застройки многоэтажными жилыми домами;</w:t>
      </w:r>
    </w:p>
    <w:p w:rsidR="00B816F3" w:rsidRPr="00A25562" w:rsidRDefault="00B816F3" w:rsidP="00B816F3">
      <w:r w:rsidRPr="00A25562">
        <w:t>зона застройки жилыми домами повышенной этажности;</w:t>
      </w:r>
    </w:p>
    <w:p w:rsidR="00B816F3" w:rsidRPr="00A25562" w:rsidRDefault="00B816F3" w:rsidP="00B816F3">
      <w:r w:rsidRPr="00A25562">
        <w:t xml:space="preserve">зона </w:t>
      </w:r>
      <w:r w:rsidR="000B2FA0" w:rsidRPr="00A25562">
        <w:t xml:space="preserve">объектов </w:t>
      </w:r>
      <w:r w:rsidRPr="00A25562">
        <w:t>делового, общественного и коммерческого назначения</w:t>
      </w:r>
      <w:r w:rsidR="000B2FA0" w:rsidRPr="00A25562">
        <w:t>, в том числе многоэтажных жилых домов</w:t>
      </w:r>
      <w:r w:rsidRPr="00A25562">
        <w:t>;</w:t>
      </w:r>
    </w:p>
    <w:p w:rsidR="00B816F3" w:rsidRPr="00A25562" w:rsidRDefault="00B816F3" w:rsidP="00B816F3">
      <w:r w:rsidRPr="00A25562">
        <w:rPr>
          <w:szCs w:val="28"/>
        </w:rPr>
        <w:t>зона объектов среднего профессионального и высшего образования, научно-исследовательских организаций</w:t>
      </w:r>
      <w:r w:rsidRPr="00A25562">
        <w:t>;</w:t>
      </w:r>
    </w:p>
    <w:p w:rsidR="00B816F3" w:rsidRPr="00A25562" w:rsidRDefault="00B816F3" w:rsidP="00B816F3">
      <w:r w:rsidRPr="00A25562">
        <w:t>зона объектов здравоохранения;</w:t>
      </w:r>
    </w:p>
    <w:p w:rsidR="00B816F3" w:rsidRPr="00A25562" w:rsidRDefault="00B816F3" w:rsidP="00B816F3">
      <w:r w:rsidRPr="00A25562">
        <w:t>зона специализированной малоэтажной общественной застройк</w:t>
      </w:r>
      <w:r w:rsidR="002D5859" w:rsidRPr="00A25562">
        <w:t>и</w:t>
      </w:r>
      <w:r w:rsidRPr="00A25562">
        <w:t>;</w:t>
      </w:r>
    </w:p>
    <w:p w:rsidR="00B816F3" w:rsidRPr="00A25562" w:rsidRDefault="00B816F3" w:rsidP="00B816F3">
      <w:r w:rsidRPr="00A25562">
        <w:t>зона специализированной средне- и многоэтажной общественной застройки;</w:t>
      </w:r>
    </w:p>
    <w:p w:rsidR="00B816F3" w:rsidRPr="00A25562" w:rsidRDefault="00974383" w:rsidP="00B816F3">
      <w:r w:rsidRPr="00A25562">
        <w:t>парки, скверы, бульвары, иные территории озеленения</w:t>
      </w:r>
      <w:r w:rsidR="00B816F3" w:rsidRPr="00A25562">
        <w:t>;</w:t>
      </w:r>
    </w:p>
    <w:p w:rsidR="00B816F3" w:rsidRPr="00A25562" w:rsidRDefault="00B816F3" w:rsidP="00B816F3">
      <w:r w:rsidRPr="00A25562">
        <w:t>зона объектов культуры и спорта;</w:t>
      </w:r>
    </w:p>
    <w:p w:rsidR="00B816F3" w:rsidRPr="00A25562" w:rsidRDefault="00B816F3" w:rsidP="00B816F3">
      <w:r w:rsidRPr="00A25562">
        <w:t xml:space="preserve">зона </w:t>
      </w:r>
      <w:r w:rsidR="001C581B" w:rsidRPr="00A25562">
        <w:t xml:space="preserve">объектов </w:t>
      </w:r>
      <w:r w:rsidRPr="00A25562">
        <w:t>производственной деятельности;</w:t>
      </w:r>
    </w:p>
    <w:p w:rsidR="00B816F3" w:rsidRPr="00A25562" w:rsidRDefault="00B816F3" w:rsidP="00B816F3">
      <w:r w:rsidRPr="00A25562">
        <w:rPr>
          <w:szCs w:val="28"/>
        </w:rPr>
        <w:t>зона коммунальных и складских объектов</w:t>
      </w:r>
      <w:r w:rsidRPr="00A25562">
        <w:t>;</w:t>
      </w:r>
    </w:p>
    <w:p w:rsidR="00B816F3" w:rsidRPr="00A25562" w:rsidRDefault="00B816F3" w:rsidP="00B816F3">
      <w:r w:rsidRPr="00A25562">
        <w:t>зона улично-дорожной сети;</w:t>
      </w:r>
    </w:p>
    <w:p w:rsidR="00B816F3" w:rsidRPr="00A25562" w:rsidRDefault="00B816F3" w:rsidP="00B816F3">
      <w:r w:rsidRPr="00A25562">
        <w:t>зона объ</w:t>
      </w:r>
      <w:r w:rsidR="002D5859" w:rsidRPr="00A25562">
        <w:t>ектов инженерной инфраструктуры;</w:t>
      </w:r>
    </w:p>
    <w:p w:rsidR="00B816F3" w:rsidRPr="00A25562" w:rsidRDefault="00B816F3" w:rsidP="00B816F3">
      <w:r w:rsidRPr="00A25562">
        <w:t>зона с</w:t>
      </w:r>
      <w:r w:rsidR="002D5859" w:rsidRPr="00A25562">
        <w:t>тоянок для легковых автомобилей.</w:t>
      </w:r>
    </w:p>
    <w:p w:rsidR="00B816F3" w:rsidRPr="00A25562" w:rsidRDefault="00B816F3" w:rsidP="00B816F3">
      <w:pPr>
        <w:spacing w:line="240" w:lineRule="atLeast"/>
        <w:ind w:firstLine="0"/>
        <w:jc w:val="center"/>
        <w:rPr>
          <w:b/>
        </w:rPr>
      </w:pPr>
    </w:p>
    <w:p w:rsidR="00596DD3" w:rsidRPr="00A25562" w:rsidRDefault="00596DD3" w:rsidP="00B816F3">
      <w:pPr>
        <w:spacing w:line="240" w:lineRule="atLeast"/>
        <w:ind w:firstLine="0"/>
        <w:jc w:val="center"/>
        <w:rPr>
          <w:b/>
        </w:rPr>
      </w:pPr>
    </w:p>
    <w:p w:rsidR="00B816F3" w:rsidRPr="00A25562" w:rsidRDefault="00B816F3" w:rsidP="00B816F3">
      <w:pPr>
        <w:spacing w:line="240" w:lineRule="atLeast"/>
        <w:ind w:firstLine="0"/>
        <w:jc w:val="center"/>
        <w:rPr>
          <w:b/>
        </w:rPr>
      </w:pPr>
      <w:r w:rsidRPr="00A25562">
        <w:rPr>
          <w:b/>
        </w:rPr>
        <w:lastRenderedPageBreak/>
        <w:t>2.3. Охрана объектов культурного наследия</w:t>
      </w:r>
    </w:p>
    <w:p w:rsidR="00B816F3" w:rsidRPr="00A25562" w:rsidRDefault="00B816F3" w:rsidP="00B816F3">
      <w:pPr>
        <w:rPr>
          <w:b/>
        </w:rPr>
      </w:pPr>
    </w:p>
    <w:p w:rsidR="00B816F3" w:rsidRPr="00A25562" w:rsidRDefault="00B816F3" w:rsidP="00B816F3">
      <w:r w:rsidRPr="00A25562">
        <w:t>Постановлением администрации Новосибирской области от 15.02.2010</w:t>
      </w:r>
      <w:r w:rsidR="001148F5" w:rsidRPr="00A25562">
        <w:t xml:space="preserve"> </w:t>
      </w:r>
      <w:r w:rsidRPr="00A25562">
        <w:t>№ 46-па «Об утверждении границ зон охраны объектов культурного наследия (памятников истории и культуры) народов Российской Федерации, расположе</w:t>
      </w:r>
      <w:r w:rsidRPr="00A25562">
        <w:t>н</w:t>
      </w:r>
      <w:r w:rsidRPr="00A25562">
        <w:t>ных на территории города Новосибирска, режимов использования земель и град</w:t>
      </w:r>
      <w:r w:rsidRPr="00A25562">
        <w:t>о</w:t>
      </w:r>
      <w:r w:rsidRPr="00A25562">
        <w:t xml:space="preserve">строительных регламентов в границах данных зон охраны» для </w:t>
      </w:r>
      <w:r w:rsidR="00DE535F" w:rsidRPr="00A25562">
        <w:t xml:space="preserve">планируемой </w:t>
      </w:r>
      <w:r w:rsidRPr="00A25562">
        <w:t>те</w:t>
      </w:r>
      <w:r w:rsidRPr="00A25562">
        <w:t>р</w:t>
      </w:r>
      <w:r w:rsidRPr="00A25562">
        <w:t>ритории установлен перечень объектов культурного наследия. В их число входят памятники архитектуры регионального значения с соответствующими охранными зонами:</w:t>
      </w:r>
    </w:p>
    <w:p w:rsidR="00B816F3" w:rsidRPr="00A25562" w:rsidRDefault="00B816F3" w:rsidP="00B816F3">
      <w:r w:rsidRPr="00A25562">
        <w:t>жилой дом по ул. Дуси Ковальчук, 185 – охранная зона № 71;</w:t>
      </w:r>
    </w:p>
    <w:p w:rsidR="00B816F3" w:rsidRPr="00A25562" w:rsidRDefault="00B816F3" w:rsidP="00B816F3">
      <w:r w:rsidRPr="00A25562">
        <w:t>учебный корпус СГУПС по ул. Дуси Ковальчук, 191 – охранная зона № 72.</w:t>
      </w:r>
    </w:p>
    <w:p w:rsidR="00B816F3" w:rsidRPr="00A25562" w:rsidRDefault="00B816F3" w:rsidP="00B816F3">
      <w:r w:rsidRPr="00A25562">
        <w:t xml:space="preserve">На </w:t>
      </w:r>
      <w:r w:rsidR="00DE535F" w:rsidRPr="00A25562">
        <w:t xml:space="preserve">планируемой </w:t>
      </w:r>
      <w:r w:rsidRPr="00A25562">
        <w:t>территории также установлены зоны регулирования з</w:t>
      </w:r>
      <w:r w:rsidRPr="00A25562">
        <w:t>а</w:t>
      </w:r>
      <w:r w:rsidRPr="00A25562">
        <w:t>стройки и хозяйственной деятельности Р 72-1 и Р 72-2, охватывающие первую линию застройки ул. Дуси Ковальчук от площади им. Калинина до ул. Залесского. В зону Р 72-1 входит также территория Горбольницы № 1 с выявленными здесь объектами культурного наследия – больничными постройками, а также ценной малой архитектурной формой – ограждением территории больницы со стороны ул. Залесского.</w:t>
      </w:r>
    </w:p>
    <w:p w:rsidR="00B816F3" w:rsidRPr="00A25562" w:rsidRDefault="00B816F3" w:rsidP="00B816F3">
      <w:r w:rsidRPr="00A25562">
        <w:t>Проектом</w:t>
      </w:r>
      <w:r w:rsidR="001148F5" w:rsidRPr="00A25562">
        <w:t xml:space="preserve"> планировки</w:t>
      </w:r>
      <w:r w:rsidRPr="00A25562">
        <w:t xml:space="preserve"> предусматривается полное сохранение расположе</w:t>
      </w:r>
      <w:r w:rsidRPr="00A25562">
        <w:t>н</w:t>
      </w:r>
      <w:r w:rsidRPr="00A25562">
        <w:t>ных на</w:t>
      </w:r>
      <w:r w:rsidR="009631AB" w:rsidRPr="00A25562">
        <w:t xml:space="preserve"> планируемой</w:t>
      </w:r>
      <w:r w:rsidRPr="00A25562">
        <w:t xml:space="preserve"> территории установленных и выявленных памятников арх</w:t>
      </w:r>
      <w:r w:rsidRPr="00A25562">
        <w:t>и</w:t>
      </w:r>
      <w:r w:rsidRPr="00A25562">
        <w:t>тектуры. Постройки и планировочные решения, расположенные на территории зон регулирования застройки и хозяйственной деятельности, также сохраняются. Использование объектов культурного наследия в пределах охранных зон и зон р</w:t>
      </w:r>
      <w:r w:rsidRPr="00A25562">
        <w:t>е</w:t>
      </w:r>
      <w:r w:rsidRPr="00A25562">
        <w:t>гулирования застройки и хозяйственной деятельности предусматривается в соо</w:t>
      </w:r>
      <w:r w:rsidRPr="00A25562">
        <w:t>т</w:t>
      </w:r>
      <w:r w:rsidRPr="00A25562">
        <w:t>ветствии с особым режимом использования земель и градостроительными регл</w:t>
      </w:r>
      <w:r w:rsidRPr="00A25562">
        <w:t>а</w:t>
      </w:r>
      <w:r w:rsidRPr="00A25562">
        <w:t>ментами, установленными соответствующими нормативными правовыми актами.</w:t>
      </w:r>
    </w:p>
    <w:p w:rsidR="00B816F3" w:rsidRPr="00A25562" w:rsidRDefault="00B816F3" w:rsidP="00B816F3">
      <w:pPr>
        <w:rPr>
          <w:b/>
        </w:rPr>
      </w:pPr>
    </w:p>
    <w:p w:rsidR="00B816F3" w:rsidRPr="00A25562" w:rsidRDefault="00B816F3" w:rsidP="00B816F3">
      <w:pPr>
        <w:ind w:firstLine="0"/>
        <w:jc w:val="center"/>
        <w:rPr>
          <w:b/>
        </w:rPr>
      </w:pPr>
      <w:r w:rsidRPr="00A25562">
        <w:rPr>
          <w:b/>
        </w:rPr>
        <w:t>2.4. Развитие системы транспортного обслуживания</w:t>
      </w:r>
    </w:p>
    <w:p w:rsidR="00B816F3" w:rsidRPr="00A25562" w:rsidRDefault="00B816F3" w:rsidP="00B816F3"/>
    <w:p w:rsidR="00B816F3" w:rsidRPr="00A25562" w:rsidRDefault="00B816F3" w:rsidP="00B816F3">
      <w:r w:rsidRPr="00A25562">
        <w:t>Предусматривается развитие существующих и строительство новых эл</w:t>
      </w:r>
      <w:r w:rsidRPr="00A25562">
        <w:t>е</w:t>
      </w:r>
      <w:r w:rsidRPr="00A25562">
        <w:t xml:space="preserve">ментов системы транспортного обслуживания </w:t>
      </w:r>
      <w:r w:rsidR="009631AB" w:rsidRPr="00A25562">
        <w:t xml:space="preserve">планируемой </w:t>
      </w:r>
      <w:r w:rsidRPr="00A25562">
        <w:t>территории. Прое</w:t>
      </w:r>
      <w:r w:rsidRPr="00A25562">
        <w:t>к</w:t>
      </w:r>
      <w:r w:rsidRPr="00A25562">
        <w:t>т</w:t>
      </w:r>
      <w:r w:rsidR="008F4F14" w:rsidRPr="00A25562">
        <w:t>ом</w:t>
      </w:r>
      <w:r w:rsidRPr="00A25562">
        <w:t xml:space="preserve"> </w:t>
      </w:r>
      <w:r w:rsidR="008F4F14" w:rsidRPr="00A25562">
        <w:t>планировки</w:t>
      </w:r>
      <w:r w:rsidRPr="00A25562">
        <w:t xml:space="preserve"> предусмотрено достижение на расчетный срок плотности УДС в размере 5,03 км/кв. км, что создаст условия для пропуска перспективных тран</w:t>
      </w:r>
      <w:r w:rsidRPr="00A25562">
        <w:t>с</w:t>
      </w:r>
      <w:r w:rsidRPr="00A25562">
        <w:t>портных потоков. Предусматривается реконструкция существующих и строител</w:t>
      </w:r>
      <w:r w:rsidRPr="00A25562">
        <w:t>ь</w:t>
      </w:r>
      <w:r w:rsidRPr="00A25562">
        <w:t>ство новых элементов УДС, в частности:</w:t>
      </w:r>
    </w:p>
    <w:p w:rsidR="00B816F3" w:rsidRPr="00A25562" w:rsidRDefault="00B816F3" w:rsidP="00B816F3">
      <w:r w:rsidRPr="00A25562">
        <w:t>Ельцовской магистрали - скоростной дороги в пойме реки 2-я Ельцовка;</w:t>
      </w:r>
    </w:p>
    <w:p w:rsidR="00B816F3" w:rsidRPr="00A25562" w:rsidRDefault="00B816F3" w:rsidP="00B816F3">
      <w:r w:rsidRPr="00A25562">
        <w:t>улицы непрерывного движения по ул. Залесского;</w:t>
      </w:r>
    </w:p>
    <w:p w:rsidR="00B816F3" w:rsidRPr="00A25562" w:rsidRDefault="00B816F3" w:rsidP="00B816F3">
      <w:r w:rsidRPr="00A25562">
        <w:t xml:space="preserve">магистральных улиц городского значения регулируемого движения </w:t>
      </w:r>
      <w:r w:rsidRPr="00A25562">
        <w:rPr>
          <w:lang w:val="en-US"/>
        </w:rPr>
        <w:t>I</w:t>
      </w:r>
      <w:r w:rsidRPr="00A25562">
        <w:t xml:space="preserve"> класса по Красному проспекту, ул. Дуси Ковальчук, ул. Богдана Хмельницкого, ул. Бардина;</w:t>
      </w:r>
    </w:p>
    <w:p w:rsidR="00B816F3" w:rsidRPr="00A25562" w:rsidRDefault="00B816F3" w:rsidP="00B816F3">
      <w:r w:rsidRPr="00A25562">
        <w:t>магистральных улиц районного значения по ул.</w:t>
      </w:r>
      <w:r w:rsidR="006D03AF">
        <w:t xml:space="preserve"> </w:t>
      </w:r>
      <w:r w:rsidRPr="00A25562">
        <w:t>Светлановской, ул.</w:t>
      </w:r>
      <w:r w:rsidR="006D03AF">
        <w:t xml:space="preserve"> </w:t>
      </w:r>
      <w:r w:rsidRPr="00A25562">
        <w:t>Севе</w:t>
      </w:r>
      <w:r w:rsidRPr="00A25562">
        <w:t>р</w:t>
      </w:r>
      <w:r w:rsidRPr="00A25562">
        <w:t>ной, ул. Даргомыжского и улице с проектным номером «РМ-1»;</w:t>
      </w:r>
    </w:p>
    <w:p w:rsidR="00B816F3" w:rsidRPr="00A25562" w:rsidRDefault="00B816F3" w:rsidP="00B816F3">
      <w:r w:rsidRPr="00A25562">
        <w:t>улиц местного значения различных категорий: жилых улиц, улиц промы</w:t>
      </w:r>
      <w:r w:rsidRPr="00A25562">
        <w:t>ш</w:t>
      </w:r>
      <w:r w:rsidRPr="00A25562">
        <w:t>ленных и коммунально-складских зон.</w:t>
      </w:r>
    </w:p>
    <w:p w:rsidR="00B816F3" w:rsidRPr="00A25562" w:rsidRDefault="00B816F3" w:rsidP="00B816F3">
      <w:r w:rsidRPr="00A25562">
        <w:lastRenderedPageBreak/>
        <w:t>Общая протяженность УДС на расчетный срок достигнет 18,16 км, в том числе протяженность магистральных улиц составит 13,94 км.</w:t>
      </w:r>
    </w:p>
    <w:p w:rsidR="00B816F3" w:rsidRPr="00A25562" w:rsidRDefault="00B816F3" w:rsidP="00B816F3">
      <w:r w:rsidRPr="00A25562">
        <w:t>Положение установленных проектом</w:t>
      </w:r>
      <w:r w:rsidR="008F4F14" w:rsidRPr="00A25562">
        <w:t xml:space="preserve"> пл</w:t>
      </w:r>
      <w:r w:rsidR="001D338B">
        <w:t>а</w:t>
      </w:r>
      <w:r w:rsidR="008F4F14" w:rsidRPr="00A25562">
        <w:t>нировки</w:t>
      </w:r>
      <w:r w:rsidRPr="00A25562">
        <w:t xml:space="preserve"> красных линий определ</w:t>
      </w:r>
      <w:r w:rsidRPr="00A25562">
        <w:t>я</w:t>
      </w:r>
      <w:r w:rsidRPr="00A25562">
        <w:t>ется шириной проезжей части улиц и дорог, шириной коридоров инженерно-технических коммуникаций, тротуаров, полос озеленения.</w:t>
      </w:r>
    </w:p>
    <w:p w:rsidR="00B816F3" w:rsidRPr="00A25562" w:rsidRDefault="00B816F3" w:rsidP="00B816F3">
      <w:r w:rsidRPr="00A25562">
        <w:t>Показатели проезжей части улиц и дорог представлены в таблице 3.</w:t>
      </w:r>
    </w:p>
    <w:p w:rsidR="00912B48" w:rsidRPr="00A25562" w:rsidRDefault="00912B48" w:rsidP="00B816F3">
      <w:pPr>
        <w:jc w:val="right"/>
      </w:pPr>
    </w:p>
    <w:p w:rsidR="00B816F3" w:rsidRPr="00A25562" w:rsidRDefault="00B816F3" w:rsidP="00B816F3">
      <w:pPr>
        <w:jc w:val="right"/>
      </w:pPr>
      <w:r w:rsidRPr="00A25562">
        <w:t>Таблица 3</w:t>
      </w:r>
    </w:p>
    <w:p w:rsidR="00B816F3" w:rsidRPr="006D03AF" w:rsidRDefault="00B816F3" w:rsidP="00B816F3">
      <w:pPr>
        <w:spacing w:line="240" w:lineRule="atLeast"/>
        <w:ind w:firstLine="0"/>
        <w:jc w:val="center"/>
      </w:pPr>
    </w:p>
    <w:p w:rsidR="00B816F3" w:rsidRPr="00A25562" w:rsidRDefault="00B816F3" w:rsidP="00B816F3">
      <w:pPr>
        <w:spacing w:line="240" w:lineRule="atLeast"/>
        <w:ind w:firstLine="0"/>
        <w:jc w:val="center"/>
      </w:pPr>
      <w:r w:rsidRPr="00A25562">
        <w:t>Показатели проезжей части улиц и дорог</w:t>
      </w:r>
    </w:p>
    <w:p w:rsidR="00B816F3" w:rsidRPr="006D03AF" w:rsidRDefault="00B816F3" w:rsidP="00B816F3">
      <w:pPr>
        <w:spacing w:line="240" w:lineRule="atLeast"/>
        <w:jc w:val="center"/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4536"/>
        <w:gridCol w:w="1701"/>
        <w:gridCol w:w="1418"/>
        <w:gridCol w:w="1559"/>
      </w:tblGrid>
      <w:tr w:rsidR="00B816F3" w:rsidRPr="00A25562" w:rsidTr="000475AB">
        <w:trPr>
          <w:trHeight w:val="2149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№ п/п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Категория улиц, дорог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Расчетная скорость движения, км/час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Ширина полосы движ</w:t>
            </w:r>
            <w:r w:rsidRPr="00A25562">
              <w:t>е</w:t>
            </w:r>
            <w:r w:rsidRPr="00A25562">
              <w:t>ния,</w:t>
            </w:r>
          </w:p>
          <w:p w:rsidR="00B816F3" w:rsidRPr="00A25562" w:rsidRDefault="00B816F3" w:rsidP="000475AB">
            <w:pPr>
              <w:ind w:firstLine="0"/>
              <w:jc w:val="center"/>
            </w:pPr>
            <w:r w:rsidRPr="00A25562">
              <w:t>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 xml:space="preserve">Количество полос </w:t>
            </w:r>
          </w:p>
          <w:p w:rsidR="00B816F3" w:rsidRPr="00A25562" w:rsidRDefault="00B816F3" w:rsidP="000475AB">
            <w:pPr>
              <w:ind w:firstLine="0"/>
              <w:jc w:val="center"/>
            </w:pPr>
            <w:r w:rsidRPr="00A25562">
              <w:t>движения основной проезжей части в обоих н</w:t>
            </w:r>
            <w:r w:rsidRPr="00A25562">
              <w:t>а</w:t>
            </w:r>
            <w:r w:rsidRPr="00A25562">
              <w:t>правлениях</w:t>
            </w:r>
          </w:p>
        </w:tc>
      </w:tr>
    </w:tbl>
    <w:p w:rsidR="00B816F3" w:rsidRPr="00A25562" w:rsidRDefault="00B816F3" w:rsidP="00B816F3">
      <w:pPr>
        <w:rPr>
          <w:sz w:val="2"/>
          <w:szCs w:val="2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4536"/>
        <w:gridCol w:w="1701"/>
        <w:gridCol w:w="1418"/>
        <w:gridCol w:w="1559"/>
      </w:tblGrid>
      <w:tr w:rsidR="00B816F3" w:rsidRPr="006D03AF" w:rsidTr="000475AB">
        <w:trPr>
          <w:trHeight w:val="102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6D03AF" w:rsidRDefault="00B816F3" w:rsidP="000475AB">
            <w:pPr>
              <w:ind w:firstLine="0"/>
              <w:jc w:val="center"/>
            </w:pPr>
            <w:r w:rsidRPr="006D03AF"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6D03AF" w:rsidRDefault="00B816F3" w:rsidP="000475AB">
            <w:pPr>
              <w:ind w:firstLine="0"/>
              <w:jc w:val="center"/>
            </w:pPr>
            <w:r w:rsidRPr="006D03AF"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6D03AF" w:rsidRDefault="00B816F3" w:rsidP="000475AB">
            <w:pPr>
              <w:ind w:firstLine="0"/>
              <w:jc w:val="center"/>
            </w:pPr>
            <w:r w:rsidRPr="006D03AF"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6D03AF" w:rsidRDefault="00B816F3" w:rsidP="000475AB">
            <w:pPr>
              <w:ind w:firstLine="0"/>
              <w:jc w:val="center"/>
            </w:pPr>
            <w:r w:rsidRPr="006D03AF"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6D03AF" w:rsidRDefault="00B816F3" w:rsidP="000475AB">
            <w:pPr>
              <w:ind w:firstLine="0"/>
              <w:jc w:val="center"/>
            </w:pPr>
            <w:r w:rsidRPr="006D03AF">
              <w:t>5</w:t>
            </w:r>
          </w:p>
        </w:tc>
      </w:tr>
      <w:tr w:rsidR="00B816F3" w:rsidRPr="00A25562" w:rsidTr="000475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C6001A" w:rsidP="000475AB">
            <w:pPr>
              <w:ind w:firstLine="0"/>
            </w:pPr>
            <w:r w:rsidRPr="00A25562">
              <w:t>Магистральные дороги скоростного движения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3,75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6</w:t>
            </w:r>
          </w:p>
        </w:tc>
      </w:tr>
      <w:tr w:rsidR="00B816F3" w:rsidRPr="00A25562" w:rsidTr="000475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ind w:firstLine="0"/>
            </w:pPr>
            <w:r w:rsidRPr="00A25562">
              <w:t>Магистральная улица</w:t>
            </w:r>
            <w:r w:rsidR="00C6001A" w:rsidRPr="00A25562">
              <w:t xml:space="preserve"> общегоро</w:t>
            </w:r>
            <w:r w:rsidR="00C6001A" w:rsidRPr="00A25562">
              <w:t>д</w:t>
            </w:r>
            <w:r w:rsidR="00C6001A" w:rsidRPr="00A25562">
              <w:t>ского значения</w:t>
            </w:r>
            <w:r w:rsidRPr="00A25562">
              <w:t xml:space="preserve"> непрерывного дв</w:t>
            </w:r>
            <w:r w:rsidRPr="00A25562">
              <w:t>и</w:t>
            </w:r>
            <w:r w:rsidRPr="00A25562">
              <w:t>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3,75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4</w:t>
            </w:r>
          </w:p>
        </w:tc>
      </w:tr>
      <w:tr w:rsidR="00B816F3" w:rsidRPr="00A25562" w:rsidTr="000475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C6001A">
            <w:pPr>
              <w:ind w:firstLine="0"/>
            </w:pPr>
            <w:r w:rsidRPr="00A25562">
              <w:t xml:space="preserve">Магистральные улицы </w:t>
            </w:r>
            <w:r w:rsidR="00C6001A" w:rsidRPr="00A25562">
              <w:t>обще</w:t>
            </w:r>
            <w:r w:rsidRPr="00A25562">
              <w:t>горо</w:t>
            </w:r>
            <w:r w:rsidRPr="00A25562">
              <w:t>д</w:t>
            </w:r>
            <w:r w:rsidRPr="00A25562">
              <w:t xml:space="preserve">ского значения регулируемого движения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6 – 4</w:t>
            </w:r>
          </w:p>
        </w:tc>
      </w:tr>
      <w:tr w:rsidR="00B816F3" w:rsidRPr="00A25562" w:rsidTr="000475AB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ind w:firstLine="0"/>
            </w:pPr>
            <w:r w:rsidRPr="00A25562">
              <w:t>Магистральные улицы районного 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4</w:t>
            </w:r>
          </w:p>
        </w:tc>
      </w:tr>
      <w:tr w:rsidR="00B816F3" w:rsidRPr="00A25562" w:rsidTr="000475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C6001A" w:rsidP="000475AB">
            <w:pPr>
              <w:ind w:firstLine="0"/>
            </w:pPr>
            <w:r w:rsidRPr="00A25562">
              <w:t>Улицы и дороги местного значения в жилой застройке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3</w:t>
            </w:r>
          </w:p>
        </w:tc>
      </w:tr>
      <w:tr w:rsidR="00B816F3" w:rsidRPr="00A25562" w:rsidTr="000475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C6001A" w:rsidP="000475AB">
            <w:pPr>
              <w:ind w:firstLine="0"/>
            </w:pPr>
            <w:r w:rsidRPr="00A25562">
              <w:t>Улицы и дороги местного значения в промышленных и коммунально-складских районах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2 – 3</w:t>
            </w:r>
          </w:p>
        </w:tc>
      </w:tr>
      <w:tr w:rsidR="00B816F3" w:rsidRPr="00A25562" w:rsidTr="000475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C6001A" w:rsidP="00C6001A">
            <w:pPr>
              <w:ind w:firstLine="0"/>
            </w:pPr>
            <w:r w:rsidRPr="00A25562">
              <w:t>Проезды основные</w:t>
            </w:r>
            <w:r w:rsidR="00B816F3" w:rsidRPr="00A25562">
              <w:t xml:space="preserve"> территории Горбольницы № 1, парка «Сере</w:t>
            </w:r>
            <w:r w:rsidR="00B816F3" w:rsidRPr="00A25562">
              <w:t>б</w:t>
            </w:r>
            <w:r w:rsidR="00B816F3" w:rsidRPr="00A25562">
              <w:t>ряные Ключи»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3" w:rsidRPr="00A25562" w:rsidRDefault="00B816F3" w:rsidP="000475AB">
            <w:pPr>
              <w:ind w:firstLine="0"/>
              <w:jc w:val="center"/>
            </w:pPr>
            <w:r w:rsidRPr="00A25562">
              <w:t>2</w:t>
            </w:r>
          </w:p>
        </w:tc>
      </w:tr>
    </w:tbl>
    <w:p w:rsidR="00B816F3" w:rsidRPr="006D03AF" w:rsidRDefault="00B816F3" w:rsidP="00B816F3"/>
    <w:p w:rsidR="00B816F3" w:rsidRPr="00A25562" w:rsidRDefault="00B816F3" w:rsidP="00B816F3">
      <w:r w:rsidRPr="00A25562">
        <w:t xml:space="preserve">Проектом </w:t>
      </w:r>
      <w:r w:rsidR="001148F5" w:rsidRPr="00A25562">
        <w:t xml:space="preserve">планировки </w:t>
      </w:r>
      <w:r w:rsidRPr="00A25562">
        <w:t xml:space="preserve">учитывается необходимость строительства на </w:t>
      </w:r>
      <w:r w:rsidR="008F4F14" w:rsidRPr="00A25562">
        <w:t>план</w:t>
      </w:r>
      <w:r w:rsidR="008F4F14" w:rsidRPr="00A25562">
        <w:t>и</w:t>
      </w:r>
      <w:r w:rsidR="008F4F14" w:rsidRPr="00A25562">
        <w:t xml:space="preserve">руемой </w:t>
      </w:r>
      <w:r w:rsidRPr="00A25562">
        <w:t>территории транспортных развязок, в том числе в двух уровнях, с обесп</w:t>
      </w:r>
      <w:r w:rsidRPr="00A25562">
        <w:t>е</w:t>
      </w:r>
      <w:r w:rsidRPr="00A25562">
        <w:t>чением пропуска линии скоростного трамвая. Многоуровневые развязки пред</w:t>
      </w:r>
      <w:r w:rsidRPr="00A25562">
        <w:t>у</w:t>
      </w:r>
      <w:r w:rsidRPr="00A25562">
        <w:t xml:space="preserve">сматриваются на пересечении </w:t>
      </w:r>
      <w:r w:rsidR="00AE728F" w:rsidRPr="00A25562">
        <w:t xml:space="preserve">перспективной магистральной дороги скоростного движения </w:t>
      </w:r>
      <w:r w:rsidR="006D03AF" w:rsidRPr="00A25562">
        <w:t>– Ельцовск</w:t>
      </w:r>
      <w:r w:rsidR="006D03AF">
        <w:t>ой магистрали</w:t>
      </w:r>
      <w:r w:rsidRPr="00A25562">
        <w:t xml:space="preserve"> и магистральной улицы непрерывного дв</w:t>
      </w:r>
      <w:r w:rsidRPr="00A25562">
        <w:t>и</w:t>
      </w:r>
      <w:r w:rsidRPr="00A25562">
        <w:lastRenderedPageBreak/>
        <w:t>жения с городскими магистральными улицами, а также на наиболее загруженных пересечениях городских магистральных улиц друг с другом.</w:t>
      </w:r>
    </w:p>
    <w:p w:rsidR="00B816F3" w:rsidRPr="00A25562" w:rsidRDefault="00B816F3" w:rsidP="00B816F3">
      <w:r w:rsidRPr="00A25562">
        <w:t>Учитывается развитие Ленинской линии метрополитена в северном напра</w:t>
      </w:r>
      <w:r w:rsidRPr="00A25562">
        <w:t>в</w:t>
      </w:r>
      <w:r w:rsidRPr="00A25562">
        <w:t xml:space="preserve">лении с размещением станции метро Северная, новая линия скоростного трамвая предусматривается вдоль </w:t>
      </w:r>
      <w:r w:rsidR="00AE728F" w:rsidRPr="00A25562">
        <w:t>перспективной магистральной дороги скоростного дв</w:t>
      </w:r>
      <w:r w:rsidR="00AE728F" w:rsidRPr="00A25562">
        <w:t>и</w:t>
      </w:r>
      <w:r w:rsidR="00AE728F" w:rsidRPr="00A25562">
        <w:t xml:space="preserve">жения </w:t>
      </w:r>
      <w:r w:rsidR="006D03AF" w:rsidRPr="00A25562">
        <w:t>– Ельцовск</w:t>
      </w:r>
      <w:r w:rsidR="006D03AF">
        <w:t>ой магистрали</w:t>
      </w:r>
      <w:r w:rsidR="00AE728F" w:rsidRPr="00A25562">
        <w:t>.</w:t>
      </w:r>
    </w:p>
    <w:p w:rsidR="00B816F3" w:rsidRPr="00A25562" w:rsidRDefault="00B816F3" w:rsidP="00B816F3">
      <w:r w:rsidRPr="00A25562">
        <w:t>Развитие автобусного сообщения предусматривается по новым магистрал</w:t>
      </w:r>
      <w:r w:rsidRPr="00A25562">
        <w:t>ь</w:t>
      </w:r>
      <w:r w:rsidRPr="00A25562">
        <w:t>ным улицам: ул. Даргомыжского, ул. Бардина, ул. Светлановской, ул. Залесского, ул. Северной и улице</w:t>
      </w:r>
      <w:r w:rsidR="001820D8" w:rsidRPr="00A25562">
        <w:t xml:space="preserve"> </w:t>
      </w:r>
      <w:r w:rsidRPr="00A25562">
        <w:t>с проектным номером «РМ-1».</w:t>
      </w:r>
      <w:r w:rsidR="008C64D9" w:rsidRPr="00A25562">
        <w:t xml:space="preserve"> </w:t>
      </w:r>
      <w:r w:rsidRPr="00A25562">
        <w:t>Действующие троллейбу</w:t>
      </w:r>
      <w:r w:rsidRPr="00A25562">
        <w:t>с</w:t>
      </w:r>
      <w:r w:rsidRPr="00A25562">
        <w:t>ные линии на расчетный срок сохраняются. Общая протяженность линий пасс</w:t>
      </w:r>
      <w:r w:rsidRPr="00A25562">
        <w:t>а</w:t>
      </w:r>
      <w:r w:rsidRPr="00A25562">
        <w:t>жирского транспорта всех видов значительно увеличится на расчетный срок.</w:t>
      </w:r>
    </w:p>
    <w:p w:rsidR="00B816F3" w:rsidRPr="00A25562" w:rsidRDefault="00B816F3" w:rsidP="00B816F3">
      <w:r w:rsidRPr="00A25562">
        <w:t>Крупные транспортно-пересадочные узлы формируются в местах пересадки между наземными видами пассажирского транспорта и линиями метрополитена, платформами скоростного трамвая: на площади им. Калинина, в районе станции метро Северная, на пересечении ул. Богдана Хмельницкого – ул. Дуси Ковал</w:t>
      </w:r>
      <w:r w:rsidRPr="00A25562">
        <w:t>ь</w:t>
      </w:r>
      <w:r w:rsidRPr="00A25562">
        <w:t>чук – ул. Танковой, вдоль Ельцовской линии скоростного трамвая у торгово-выставочного</w:t>
      </w:r>
      <w:r w:rsidR="000A5722" w:rsidRPr="00A25562">
        <w:t xml:space="preserve"> </w:t>
      </w:r>
      <w:r w:rsidRPr="00A25562">
        <w:t>комплекса «Большая Медведица».</w:t>
      </w:r>
    </w:p>
    <w:p w:rsidR="00B816F3" w:rsidRPr="00A25562" w:rsidRDefault="00B816F3" w:rsidP="00B816F3">
      <w:r w:rsidRPr="00A25562">
        <w:t xml:space="preserve">На </w:t>
      </w:r>
      <w:r w:rsidR="008F4F14" w:rsidRPr="00A25562">
        <w:t xml:space="preserve">планируемой </w:t>
      </w:r>
      <w:r w:rsidRPr="00A25562">
        <w:t>территории формируется сеть пешеходного движения, представленная системой бульваров, тротуарами в пределах УДС, дорожками и тротуарами внутриквартальных территорий, пешеходными площадями при транспортно-пересадочных узлах и объектах массового посещения. Сеть пеш</w:t>
      </w:r>
      <w:r w:rsidRPr="00A25562">
        <w:t>е</w:t>
      </w:r>
      <w:r w:rsidRPr="00A25562">
        <w:t xml:space="preserve">ходных улиц и бульваров ориентируется в направлении движения к объектам массового посещения, в первую очередь – к транспортно-пересадочным узлам. Формируется пешеходный маршрут от Красного проспекта в сторону </w:t>
      </w:r>
      <w:r w:rsidR="00D06A9F" w:rsidRPr="00A25562">
        <w:t>МБУК ПКиО «Сосновый бор»</w:t>
      </w:r>
      <w:r w:rsidRPr="00A25562">
        <w:t>, проходящий по улице с проектным номером «РМ-1» и ул.</w:t>
      </w:r>
      <w:r w:rsidR="006D03AF">
        <w:t> </w:t>
      </w:r>
      <w:r w:rsidRPr="00A25562">
        <w:t>Даргомыжского.</w:t>
      </w:r>
    </w:p>
    <w:p w:rsidR="00B816F3" w:rsidRPr="00A25562" w:rsidRDefault="00B816F3" w:rsidP="00B816F3">
      <w:r w:rsidRPr="00A25562">
        <w:t>Предусматривается развитие многоуровневой системы хранения индивид</w:t>
      </w:r>
      <w:r w:rsidRPr="00A25562">
        <w:t>у</w:t>
      </w:r>
      <w:r w:rsidRPr="00A25562">
        <w:t>ального автотранспорта. Выделяются зоны размещения многоуровневых гара</w:t>
      </w:r>
      <w:r w:rsidRPr="00A25562">
        <w:t>ж</w:t>
      </w:r>
      <w:r w:rsidRPr="00A25562">
        <w:t>ных комплексов и станций технического обслуживания (далее – СТО) городского обслуживания с радиусами доступности до 1500 м в условиях реконструкции без ограничения по вместимости, гаражных комплексов и СТО районного обслуж</w:t>
      </w:r>
      <w:r w:rsidRPr="00A25562">
        <w:t>и</w:t>
      </w:r>
      <w:r w:rsidRPr="00A25562">
        <w:t xml:space="preserve">вания с радиусами доступности до 1500 м и вместимостью до 500 машино-мест. </w:t>
      </w:r>
    </w:p>
    <w:p w:rsidR="00B816F3" w:rsidRPr="00A25562" w:rsidRDefault="00B816F3" w:rsidP="00B816F3">
      <w:r w:rsidRPr="00A25562">
        <w:t>Автомобильные парковочные комплексы и автостоянки местного обслуж</w:t>
      </w:r>
      <w:r w:rsidRPr="00A25562">
        <w:t>и</w:t>
      </w:r>
      <w:r w:rsidRPr="00A25562">
        <w:t>вания размещаются в пределах земельных участков объектов капитального стро</w:t>
      </w:r>
      <w:r w:rsidRPr="00A25562">
        <w:t>и</w:t>
      </w:r>
      <w:r w:rsidRPr="00A25562">
        <w:t>тельства. В состав проезжей части улиц местного значения, местных</w:t>
      </w:r>
      <w:r w:rsidR="000A5722" w:rsidRPr="00A25562">
        <w:t xml:space="preserve"> </w:t>
      </w:r>
      <w:r w:rsidRPr="00A25562">
        <w:t>проездов м</w:t>
      </w:r>
      <w:r w:rsidRPr="00A25562">
        <w:t>а</w:t>
      </w:r>
      <w:r w:rsidRPr="00A25562">
        <w:t>гистральных улиц включаются дополнительные полосы, используемые для временного хранения автотранспорта. Предусматривается размещение СТО инд</w:t>
      </w:r>
      <w:r w:rsidRPr="00A25562">
        <w:t>и</w:t>
      </w:r>
      <w:r w:rsidRPr="00A25562">
        <w:t>видуального транспорта и автозаправочных станций.</w:t>
      </w:r>
    </w:p>
    <w:p w:rsidR="00B816F3" w:rsidRPr="00A25562" w:rsidRDefault="00B816F3" w:rsidP="00B816F3">
      <w:pPr>
        <w:rPr>
          <w:b/>
        </w:rPr>
      </w:pPr>
    </w:p>
    <w:p w:rsidR="00B816F3" w:rsidRPr="00A25562" w:rsidRDefault="00B816F3" w:rsidP="00B816F3">
      <w:pPr>
        <w:ind w:firstLine="142"/>
        <w:jc w:val="center"/>
        <w:rPr>
          <w:b/>
        </w:rPr>
      </w:pPr>
      <w:r w:rsidRPr="00A25562">
        <w:rPr>
          <w:b/>
        </w:rPr>
        <w:t>2.5. Развитие систем инженерно-технического обеспечения</w:t>
      </w:r>
    </w:p>
    <w:p w:rsidR="00B816F3" w:rsidRPr="00A25562" w:rsidRDefault="00B816F3" w:rsidP="00B816F3">
      <w:pPr>
        <w:ind w:firstLine="142"/>
        <w:jc w:val="center"/>
        <w:rPr>
          <w:b/>
        </w:rPr>
      </w:pPr>
    </w:p>
    <w:p w:rsidR="00B816F3" w:rsidRPr="00A25562" w:rsidRDefault="00B816F3" w:rsidP="00B816F3">
      <w:r w:rsidRPr="00A25562">
        <w:t>На данной территории в настоящее время эксплуатируются централизова</w:t>
      </w:r>
      <w:r w:rsidRPr="00A25562">
        <w:t>н</w:t>
      </w:r>
      <w:r w:rsidRPr="00A25562">
        <w:t>ные и местные системы инженерно-технического обеспечения.</w:t>
      </w:r>
    </w:p>
    <w:p w:rsidR="00B816F3" w:rsidRPr="00A25562" w:rsidRDefault="00B816F3" w:rsidP="00B816F3">
      <w:r w:rsidRPr="00A25562">
        <w:t>Водоснабжение осуществляется централизованное от сетей городского в</w:t>
      </w:r>
      <w:r w:rsidRPr="00A25562">
        <w:t>о</w:t>
      </w:r>
      <w:r w:rsidRPr="00A25562">
        <w:t>допровода. Основные магистрали водоснабжения кольцевые, с тупиковыми о</w:t>
      </w:r>
      <w:r w:rsidRPr="00A25562">
        <w:t>т</w:t>
      </w:r>
      <w:r w:rsidRPr="00A25562">
        <w:t xml:space="preserve">ветвлениями  к потребителям. </w:t>
      </w:r>
    </w:p>
    <w:p w:rsidR="00B816F3" w:rsidRPr="00A25562" w:rsidRDefault="00B816F3" w:rsidP="00B816F3">
      <w:r w:rsidRPr="00A25562">
        <w:t xml:space="preserve">Водоотведение большей части территории – централизованное. Объекты индивидуальной жилой застройки канализуются через выгребы. </w:t>
      </w:r>
    </w:p>
    <w:p w:rsidR="00B816F3" w:rsidRPr="00A25562" w:rsidRDefault="00B816F3" w:rsidP="00B816F3">
      <w:r w:rsidRPr="00A25562">
        <w:t>Теплоснабжение</w:t>
      </w:r>
      <w:r w:rsidR="008C64D9" w:rsidRPr="00A25562">
        <w:t xml:space="preserve"> </w:t>
      </w:r>
      <w:r w:rsidRPr="00A25562">
        <w:t>потребителей осуществляется от теплоэлектроцентрали (далее – ТЭЦ)</w:t>
      </w:r>
      <w:r w:rsidR="001148F5" w:rsidRPr="00A25562">
        <w:t xml:space="preserve"> </w:t>
      </w:r>
      <w:r w:rsidRPr="00A25562">
        <w:t>ТЭЦ-4, местных котельных на площадках ОАО «Завод «Экран», АО «Швабе-Оборона и Защита». Магистральные тепловые сети закольцованы от ТЭЦ-4 и имеют перемычки с магистральными сетями котельных. Часть потребителей производственных, коммунально-складских зон и объекты индивидуального жилья отапливаются от собственных котельных. Централизованное теплоснабжение и горячее водоснабжение обеспечиваются от центральных тепловых пунктов (далее – ЦТП).</w:t>
      </w:r>
    </w:p>
    <w:p w:rsidR="00B816F3" w:rsidRPr="00A25562" w:rsidRDefault="00B816F3" w:rsidP="00B816F3">
      <w:r w:rsidRPr="00A25562">
        <w:t>Электроснабжение осуществляется от понизительных подстанций (далее – ПС)</w:t>
      </w:r>
      <w:r w:rsidR="008C64D9" w:rsidRPr="00A25562">
        <w:t xml:space="preserve"> </w:t>
      </w:r>
      <w:r w:rsidRPr="00A25562">
        <w:t>ПС-110 кВ</w:t>
      </w:r>
      <w:r w:rsidR="008C64D9" w:rsidRPr="00A25562">
        <w:t xml:space="preserve"> </w:t>
      </w:r>
      <w:r w:rsidRPr="00A25562">
        <w:t xml:space="preserve">«Красногорская», ПС-110 кВ «Экран». Распределение осуществляется через распределительные пункты (далее – РП) РП-10 кВ, размещенные на рассматриваемой и прилегающих территориях. </w:t>
      </w:r>
      <w:r w:rsidR="008F4F14" w:rsidRPr="00A25562">
        <w:t>Планируемую т</w:t>
      </w:r>
      <w:r w:rsidRPr="00A25562">
        <w:t>ерриторию, в том числе ее селитебную часть, пересекают линии электропередач воздушных линий (далее −</w:t>
      </w:r>
      <w:r w:rsidR="008C64D9" w:rsidRPr="00A25562">
        <w:t xml:space="preserve"> </w:t>
      </w:r>
      <w:r w:rsidRPr="00A25562">
        <w:t>ВЛ) ВЛ-220 кВ, ВЛ-110 кВ, ВЛ-35 кВ.</w:t>
      </w:r>
    </w:p>
    <w:p w:rsidR="00B816F3" w:rsidRPr="00A25562" w:rsidRDefault="008F4F14" w:rsidP="00B816F3">
      <w:r w:rsidRPr="00A25562">
        <w:t>Планируемая т</w:t>
      </w:r>
      <w:r w:rsidR="00B816F3" w:rsidRPr="00A25562">
        <w:t xml:space="preserve">ерритория частично газифицирована. Газоснабжение осуществляется от газопроводов высокого давления, проложенных по ул. Бардина, ул. Даргомыжского, ул. Северной, ул. Залесского через газорегуляторные пункты (далее − ГРП). </w:t>
      </w:r>
    </w:p>
    <w:p w:rsidR="00B816F3" w:rsidRPr="00A25562" w:rsidRDefault="00B816F3" w:rsidP="00B816F3">
      <w:r w:rsidRPr="00A25562">
        <w:t>Водоотведение ливневых стоков осуществляется через закрытую систему отвода со сбросом в русло рек 1-я Ельцовка и 2-я Ельцовка. Сброс организован без предварительной очистки. Отвод стоков с территорий, застроенных многоэтажными зданиями и сооружениями, осуществляется с использованием ливневой канализации. С территории индивидуальной жилой застройки отвод стоков не организован.</w:t>
      </w:r>
    </w:p>
    <w:p w:rsidR="00B816F3" w:rsidRPr="00A25562" w:rsidRDefault="00B816F3" w:rsidP="00B816F3">
      <w:r w:rsidRPr="00A25562">
        <w:t>Для дальнейшего развития территории, инженерного обеспечения новых объектов застройки предусмотрено размещение новых инженерных сетей и сооружений. На участках размещения двухуровневых транспортных развязок и транспортных тоннелей потребуется частичный вынос существующих инженерных сетей.</w:t>
      </w:r>
    </w:p>
    <w:p w:rsidR="00B816F3" w:rsidRPr="00A25562" w:rsidRDefault="00B816F3" w:rsidP="00B816F3">
      <w:pPr>
        <w:ind w:firstLine="0"/>
        <w:jc w:val="center"/>
        <w:rPr>
          <w:b/>
        </w:rPr>
      </w:pPr>
    </w:p>
    <w:p w:rsidR="00B816F3" w:rsidRPr="00A25562" w:rsidRDefault="00B816F3" w:rsidP="00B816F3">
      <w:pPr>
        <w:ind w:firstLine="0"/>
        <w:jc w:val="center"/>
        <w:rPr>
          <w:b/>
        </w:rPr>
      </w:pPr>
      <w:r w:rsidRPr="00A25562">
        <w:rPr>
          <w:b/>
        </w:rPr>
        <w:t>2.5.1. Водоснабжение</w:t>
      </w:r>
    </w:p>
    <w:p w:rsidR="00B816F3" w:rsidRPr="00A25562" w:rsidRDefault="00B816F3" w:rsidP="00B816F3">
      <w:pPr>
        <w:ind w:firstLine="0"/>
        <w:jc w:val="center"/>
        <w:rPr>
          <w:b/>
        </w:rPr>
      </w:pPr>
    </w:p>
    <w:p w:rsidR="00B816F3" w:rsidRPr="00A25562" w:rsidRDefault="00B816F3" w:rsidP="00B816F3">
      <w:pPr>
        <w:rPr>
          <w:szCs w:val="28"/>
        </w:rPr>
      </w:pPr>
      <w:r w:rsidRPr="00A25562">
        <w:rPr>
          <w:szCs w:val="28"/>
        </w:rPr>
        <w:t xml:space="preserve">Магистральные и межквартальные сети существующих и планируемых водоводов размещаются в соответствии с </w:t>
      </w:r>
      <w:r w:rsidR="00386A1A" w:rsidRPr="00A25562">
        <w:rPr>
          <w:szCs w:val="28"/>
        </w:rPr>
        <w:t>п</w:t>
      </w:r>
      <w:r w:rsidR="00D06A9F" w:rsidRPr="00A25562">
        <w:rPr>
          <w:szCs w:val="28"/>
        </w:rPr>
        <w:t xml:space="preserve">остановлением </w:t>
      </w:r>
      <w:r w:rsidR="00386A1A" w:rsidRPr="00A25562">
        <w:rPr>
          <w:szCs w:val="28"/>
        </w:rPr>
        <w:t>м</w:t>
      </w:r>
      <w:r w:rsidR="00D06A9F" w:rsidRPr="00A25562">
        <w:rPr>
          <w:szCs w:val="28"/>
        </w:rPr>
        <w:t xml:space="preserve">эрии </w:t>
      </w:r>
      <w:r w:rsidR="003A3214" w:rsidRPr="00A25562">
        <w:rPr>
          <w:spacing w:val="2"/>
          <w:szCs w:val="28"/>
          <w:shd w:val="clear" w:color="auto" w:fill="FFFFFF"/>
        </w:rPr>
        <w:t xml:space="preserve">города Новосибирска </w:t>
      </w:r>
      <w:r w:rsidR="00386A1A" w:rsidRPr="00A25562">
        <w:rPr>
          <w:szCs w:val="28"/>
        </w:rPr>
        <w:t xml:space="preserve">от 06.05.2013 </w:t>
      </w:r>
      <w:r w:rsidR="00D06A9F" w:rsidRPr="00A25562">
        <w:rPr>
          <w:szCs w:val="28"/>
        </w:rPr>
        <w:t>№</w:t>
      </w:r>
      <w:r w:rsidR="00386A1A" w:rsidRPr="00A25562">
        <w:rPr>
          <w:szCs w:val="28"/>
        </w:rPr>
        <w:t> </w:t>
      </w:r>
      <w:r w:rsidR="00D06A9F" w:rsidRPr="00A25562">
        <w:rPr>
          <w:szCs w:val="28"/>
        </w:rPr>
        <w:t>4303 «</w:t>
      </w:r>
      <w:r w:rsidR="00D06A9F" w:rsidRPr="00A25562">
        <w:rPr>
          <w:spacing w:val="2"/>
          <w:szCs w:val="28"/>
          <w:shd w:val="clear" w:color="auto" w:fill="FFFFFF"/>
        </w:rPr>
        <w:t xml:space="preserve">Об утверждении схемы водоснабжения города </w:t>
      </w:r>
      <w:r w:rsidR="003A3214">
        <w:rPr>
          <w:spacing w:val="2"/>
          <w:szCs w:val="28"/>
          <w:shd w:val="clear" w:color="auto" w:fill="FFFFFF"/>
        </w:rPr>
        <w:t xml:space="preserve">         </w:t>
      </w:r>
      <w:r w:rsidR="00D06A9F" w:rsidRPr="00A25562">
        <w:rPr>
          <w:spacing w:val="2"/>
          <w:szCs w:val="28"/>
          <w:shd w:val="clear" w:color="auto" w:fill="FFFFFF"/>
        </w:rPr>
        <w:t>Новосибирска до 2015 и до 2030 годов</w:t>
      </w:r>
      <w:r w:rsidR="003A3214">
        <w:rPr>
          <w:spacing w:val="2"/>
          <w:szCs w:val="28"/>
          <w:shd w:val="clear" w:color="auto" w:fill="FFFFFF"/>
        </w:rPr>
        <w:t xml:space="preserve"> </w:t>
      </w:r>
      <w:r w:rsidR="00D06A9F" w:rsidRPr="00A25562">
        <w:rPr>
          <w:spacing w:val="2"/>
          <w:szCs w:val="28"/>
          <w:shd w:val="clear" w:color="auto" w:fill="FFFFFF"/>
        </w:rPr>
        <w:t>и схемы водоотведения города Новосибирска до 2015 и до 2030</w:t>
      </w:r>
      <w:r w:rsidR="006D03AF">
        <w:rPr>
          <w:spacing w:val="2"/>
          <w:szCs w:val="28"/>
          <w:shd w:val="clear" w:color="auto" w:fill="FFFFFF"/>
        </w:rPr>
        <w:t> </w:t>
      </w:r>
      <w:r w:rsidR="00D06A9F" w:rsidRPr="00A25562">
        <w:rPr>
          <w:spacing w:val="2"/>
          <w:szCs w:val="28"/>
          <w:shd w:val="clear" w:color="auto" w:fill="FFFFFF"/>
        </w:rPr>
        <w:t>годов»</w:t>
      </w:r>
      <w:r w:rsidR="00D06A9F" w:rsidRPr="00A25562">
        <w:rPr>
          <w:szCs w:val="28"/>
        </w:rPr>
        <w:t>.</w:t>
      </w:r>
    </w:p>
    <w:p w:rsidR="00B816F3" w:rsidRPr="00A25562" w:rsidRDefault="00B816F3" w:rsidP="00B816F3">
      <w:pPr>
        <w:rPr>
          <w:szCs w:val="28"/>
        </w:rPr>
      </w:pPr>
      <w:r w:rsidRPr="00A25562">
        <w:rPr>
          <w:szCs w:val="28"/>
        </w:rPr>
        <w:t>Для обеспе</w:t>
      </w:r>
      <w:r w:rsidR="008A536B" w:rsidRPr="00A25562">
        <w:rPr>
          <w:szCs w:val="28"/>
        </w:rPr>
        <w:t>чения перспективного развития планируемой</w:t>
      </w:r>
      <w:r w:rsidRPr="00A25562">
        <w:rPr>
          <w:szCs w:val="28"/>
        </w:rPr>
        <w:t xml:space="preserve"> территории необходимо выполнить строительство новых водопроводных сетей:</w:t>
      </w:r>
    </w:p>
    <w:p w:rsidR="00B816F3" w:rsidRPr="00A25562" w:rsidRDefault="006D03AF" w:rsidP="00B816F3">
      <w:pPr>
        <w:rPr>
          <w:szCs w:val="28"/>
        </w:rPr>
      </w:pPr>
      <w:r w:rsidRPr="00A25562">
        <w:rPr>
          <w:szCs w:val="28"/>
        </w:rPr>
        <w:t xml:space="preserve">Д 300 мм </w:t>
      </w:r>
      <w:r w:rsidR="003A3214">
        <w:rPr>
          <w:szCs w:val="28"/>
        </w:rPr>
        <w:t>по</w:t>
      </w:r>
      <w:r w:rsidRPr="00A25562">
        <w:rPr>
          <w:szCs w:val="28"/>
        </w:rPr>
        <w:t xml:space="preserve"> улиц</w:t>
      </w:r>
      <w:r>
        <w:rPr>
          <w:szCs w:val="28"/>
        </w:rPr>
        <w:t>е</w:t>
      </w:r>
      <w:r w:rsidRPr="00A25562">
        <w:rPr>
          <w:szCs w:val="28"/>
        </w:rPr>
        <w:t xml:space="preserve"> с проектным номер</w:t>
      </w:r>
      <w:r>
        <w:rPr>
          <w:szCs w:val="28"/>
        </w:rPr>
        <w:t>о</w:t>
      </w:r>
      <w:r w:rsidRPr="00A25562">
        <w:rPr>
          <w:szCs w:val="28"/>
        </w:rPr>
        <w:t xml:space="preserve">м </w:t>
      </w:r>
      <w:r w:rsidR="00B816F3" w:rsidRPr="00A25562">
        <w:rPr>
          <w:szCs w:val="28"/>
        </w:rPr>
        <w:t>«у.п. 3»;</w:t>
      </w:r>
    </w:p>
    <w:p w:rsidR="00B816F3" w:rsidRPr="00A25562" w:rsidRDefault="00B816F3" w:rsidP="00B816F3">
      <w:pPr>
        <w:rPr>
          <w:szCs w:val="28"/>
        </w:rPr>
      </w:pPr>
      <w:r w:rsidRPr="00A25562">
        <w:rPr>
          <w:szCs w:val="28"/>
        </w:rPr>
        <w:t>Д 500 мм по ул. Дуси Ковальчук;</w:t>
      </w:r>
    </w:p>
    <w:p w:rsidR="00B816F3" w:rsidRPr="00A25562" w:rsidRDefault="00B816F3" w:rsidP="00B816F3">
      <w:pPr>
        <w:rPr>
          <w:szCs w:val="28"/>
        </w:rPr>
      </w:pPr>
      <w:r w:rsidRPr="00A25562">
        <w:rPr>
          <w:szCs w:val="28"/>
        </w:rPr>
        <w:t>Д 200 мм по ул. Светлановской;</w:t>
      </w:r>
    </w:p>
    <w:p w:rsidR="00B816F3" w:rsidRPr="00A25562" w:rsidRDefault="00B816F3" w:rsidP="00B816F3">
      <w:pPr>
        <w:rPr>
          <w:szCs w:val="28"/>
        </w:rPr>
      </w:pPr>
      <w:r w:rsidRPr="00A25562">
        <w:rPr>
          <w:szCs w:val="28"/>
        </w:rPr>
        <w:t>Д 200 мм по ул. Падунской;</w:t>
      </w:r>
    </w:p>
    <w:p w:rsidR="00B816F3" w:rsidRPr="00A25562" w:rsidRDefault="00B816F3" w:rsidP="00386A1A">
      <w:r w:rsidRPr="00A25562">
        <w:t>Д 500 мм по ул. Залесского.</w:t>
      </w:r>
    </w:p>
    <w:p w:rsidR="00B816F3" w:rsidRPr="00A25562" w:rsidRDefault="00B816F3" w:rsidP="00386A1A">
      <w:r w:rsidRPr="00A25562">
        <w:t>Сети водопровода объединенные хозяйственно-питьевые и противопожарные. Для наружного пожаротушения на водопроводных сетях должны устанавливаться пожарные гидранты.</w:t>
      </w:r>
    </w:p>
    <w:p w:rsidR="00B816F3" w:rsidRPr="00A25562" w:rsidRDefault="00B816F3" w:rsidP="00386A1A">
      <w:r w:rsidRPr="00A25562">
        <w:t>Расчет водопотребления выполнен в соответствии с</w:t>
      </w:r>
      <w:r w:rsidR="00AF19C2" w:rsidRPr="00A25562">
        <w:t xml:space="preserve"> </w:t>
      </w:r>
      <w:r w:rsidR="00386A1A" w:rsidRPr="00A25562">
        <w:t xml:space="preserve">СП 31.13330.2012 </w:t>
      </w:r>
      <w:r w:rsidR="003A3214">
        <w:t>«</w:t>
      </w:r>
      <w:r w:rsidR="00386A1A" w:rsidRPr="00A25562">
        <w:t>Свод правил. Водоснабжение. Наружные сети и сооружения. Актуализированная редакция СНиП 2.04.02-84*. С изменением № 1».</w:t>
      </w:r>
    </w:p>
    <w:p w:rsidR="00B816F3" w:rsidRPr="00A25562" w:rsidRDefault="00B816F3" w:rsidP="00386A1A">
      <w:r w:rsidRPr="00A25562">
        <w:rPr>
          <w:szCs w:val="28"/>
        </w:rPr>
        <w:t>Потребление на расчетный срок составит 21500 куб. м/сутки.</w:t>
      </w:r>
    </w:p>
    <w:p w:rsidR="00912B48" w:rsidRPr="00A25562" w:rsidRDefault="00912B48" w:rsidP="00B816F3">
      <w:pPr>
        <w:ind w:firstLine="0"/>
        <w:jc w:val="center"/>
        <w:rPr>
          <w:b/>
        </w:rPr>
      </w:pPr>
    </w:p>
    <w:p w:rsidR="00B816F3" w:rsidRPr="00A25562" w:rsidRDefault="00B816F3" w:rsidP="00B816F3">
      <w:pPr>
        <w:ind w:firstLine="0"/>
        <w:jc w:val="center"/>
        <w:rPr>
          <w:b/>
        </w:rPr>
      </w:pPr>
      <w:r w:rsidRPr="00A25562">
        <w:rPr>
          <w:b/>
        </w:rPr>
        <w:t>2.5.2. Водоотведение</w:t>
      </w:r>
    </w:p>
    <w:p w:rsidR="00B816F3" w:rsidRPr="00A25562" w:rsidRDefault="00B816F3" w:rsidP="00B816F3">
      <w:pPr>
        <w:ind w:firstLine="0"/>
        <w:jc w:val="center"/>
        <w:rPr>
          <w:b/>
        </w:rPr>
      </w:pPr>
    </w:p>
    <w:p w:rsidR="00B816F3" w:rsidRPr="00A25562" w:rsidRDefault="00B816F3" w:rsidP="00B816F3">
      <w:pPr>
        <w:rPr>
          <w:szCs w:val="28"/>
        </w:rPr>
      </w:pPr>
      <w:r w:rsidRPr="00A25562">
        <w:rPr>
          <w:szCs w:val="28"/>
        </w:rPr>
        <w:t xml:space="preserve">Для обеспечения развития </w:t>
      </w:r>
      <w:r w:rsidR="00D22505" w:rsidRPr="00A25562">
        <w:rPr>
          <w:szCs w:val="28"/>
        </w:rPr>
        <w:t xml:space="preserve">планируемой </w:t>
      </w:r>
      <w:r w:rsidRPr="00A25562">
        <w:rPr>
          <w:szCs w:val="28"/>
        </w:rPr>
        <w:t>территории согласно данным муниципального унитарного предприятия</w:t>
      </w:r>
      <w:r w:rsidR="00386A1A" w:rsidRPr="00A25562">
        <w:rPr>
          <w:szCs w:val="28"/>
        </w:rPr>
        <w:t xml:space="preserve"> </w:t>
      </w:r>
      <w:r w:rsidRPr="00A25562">
        <w:rPr>
          <w:szCs w:val="28"/>
        </w:rPr>
        <w:t>(далее – МУП) г. Новосибирска «ГОРВОДОКАНАЛ» предусматривается новый коллектор «Северный» Д 1500−1000 мм от коллектора</w:t>
      </w:r>
      <w:r w:rsidR="00AF19C2" w:rsidRPr="00A25562">
        <w:rPr>
          <w:szCs w:val="28"/>
        </w:rPr>
        <w:t xml:space="preserve"> </w:t>
      </w:r>
      <w:r w:rsidRPr="00A25562">
        <w:rPr>
          <w:szCs w:val="28"/>
        </w:rPr>
        <w:t xml:space="preserve">Д 800 мм на ул. Тюленина до коллектора Д 1840 мм по ул. Северной. Размещение коллектора предусмотрено вдоль перспективной </w:t>
      </w:r>
      <w:r w:rsidR="004107FB" w:rsidRPr="00A25562">
        <w:rPr>
          <w:szCs w:val="28"/>
        </w:rPr>
        <w:t>магистральной дороги скоростного движения</w:t>
      </w:r>
      <w:r w:rsidRPr="00A25562">
        <w:rPr>
          <w:szCs w:val="28"/>
        </w:rPr>
        <w:t xml:space="preserve"> в долине реки 2-я Ельцовка со стороны смежно</w:t>
      </w:r>
      <w:r w:rsidR="008A536B" w:rsidRPr="00A25562">
        <w:rPr>
          <w:szCs w:val="28"/>
        </w:rPr>
        <w:t>й</w:t>
      </w:r>
      <w:r w:rsidRPr="00A25562">
        <w:rPr>
          <w:szCs w:val="28"/>
        </w:rPr>
        <w:t xml:space="preserve"> планир</w:t>
      </w:r>
      <w:r w:rsidR="001315E4" w:rsidRPr="00A25562">
        <w:rPr>
          <w:szCs w:val="28"/>
        </w:rPr>
        <w:t>уемо</w:t>
      </w:r>
      <w:r w:rsidR="008A536B" w:rsidRPr="00A25562">
        <w:rPr>
          <w:szCs w:val="28"/>
        </w:rPr>
        <w:t>й</w:t>
      </w:r>
      <w:r w:rsidRPr="00A25562">
        <w:rPr>
          <w:szCs w:val="28"/>
        </w:rPr>
        <w:t xml:space="preserve"> </w:t>
      </w:r>
      <w:r w:rsidR="008A536B" w:rsidRPr="00A25562">
        <w:rPr>
          <w:szCs w:val="28"/>
        </w:rPr>
        <w:t>территории</w:t>
      </w:r>
      <w:r w:rsidRPr="00A25562">
        <w:rPr>
          <w:szCs w:val="28"/>
        </w:rPr>
        <w:t>. На планируемой территории размещается участок присоединения нового коллектора в районе пересечения ул. Северной и Красного проспекта к коллектору</w:t>
      </w:r>
      <w:r w:rsidR="000A5722" w:rsidRPr="00A25562">
        <w:rPr>
          <w:szCs w:val="28"/>
        </w:rPr>
        <w:t xml:space="preserve"> </w:t>
      </w:r>
      <w:r w:rsidRPr="00A25562">
        <w:rPr>
          <w:szCs w:val="28"/>
        </w:rPr>
        <w:t xml:space="preserve">Д 1840 мм. Дополнительно предусмотрен коллектор Д 800 мм по ул. Серебряные Ключи (ул. 1-я Клиническая) от коллектора Д 600 мм по ул. Кузьмы Минина до шахтного коллектора Д 1500 мм по ул. Залесского. Канализование </w:t>
      </w:r>
      <w:r w:rsidR="008A536B" w:rsidRPr="00A25562">
        <w:rPr>
          <w:szCs w:val="28"/>
        </w:rPr>
        <w:t xml:space="preserve">планируемой </w:t>
      </w:r>
      <w:r w:rsidRPr="00A25562">
        <w:rPr>
          <w:szCs w:val="28"/>
        </w:rPr>
        <w:t>территории выполняется в существующие и проектируемые коллекторы Д 500</w:t>
      </w:r>
      <w:r w:rsidR="003A3214">
        <w:rPr>
          <w:szCs w:val="28"/>
        </w:rPr>
        <w:t xml:space="preserve"> </w:t>
      </w:r>
      <w:r w:rsidRPr="00A25562">
        <w:t>−</w:t>
      </w:r>
      <w:r w:rsidR="003A3214">
        <w:t xml:space="preserve"> </w:t>
      </w:r>
      <w:r w:rsidRPr="00A25562">
        <w:rPr>
          <w:szCs w:val="28"/>
        </w:rPr>
        <w:t xml:space="preserve">1500 мм. </w:t>
      </w:r>
    </w:p>
    <w:p w:rsidR="00B816F3" w:rsidRPr="00A25562" w:rsidRDefault="00B816F3" w:rsidP="00B816F3">
      <w:pPr>
        <w:rPr>
          <w:szCs w:val="28"/>
        </w:rPr>
      </w:pPr>
      <w:r w:rsidRPr="00A25562">
        <w:rPr>
          <w:szCs w:val="28"/>
        </w:rPr>
        <w:t>Расчетное количество сточных вод планируемой территории принимается равным расчетному количеству водопотребления, без учета объемов воды, расходуемых на пожар и полив территории.</w:t>
      </w:r>
    </w:p>
    <w:p w:rsidR="00B816F3" w:rsidRPr="00A25562" w:rsidRDefault="00B816F3" w:rsidP="003A3214">
      <w:pPr>
        <w:rPr>
          <w:szCs w:val="28"/>
        </w:rPr>
      </w:pPr>
      <w:r w:rsidRPr="00A25562">
        <w:rPr>
          <w:szCs w:val="28"/>
        </w:rPr>
        <w:t>При этом расход хозяйственно-бытовых стоков составит</w:t>
      </w:r>
      <w:r w:rsidR="003A3214">
        <w:rPr>
          <w:szCs w:val="28"/>
        </w:rPr>
        <w:t xml:space="preserve"> </w:t>
      </w:r>
      <w:r w:rsidRPr="00A25562">
        <w:rPr>
          <w:szCs w:val="28"/>
        </w:rPr>
        <w:t>на расчетный срок 19302 куб. м/сутки.</w:t>
      </w:r>
    </w:p>
    <w:p w:rsidR="00B816F3" w:rsidRPr="00A25562" w:rsidRDefault="00B816F3" w:rsidP="00B816F3">
      <w:pPr>
        <w:jc w:val="left"/>
        <w:rPr>
          <w:b/>
          <w:i/>
          <w:szCs w:val="28"/>
        </w:rPr>
      </w:pPr>
    </w:p>
    <w:p w:rsidR="00B816F3" w:rsidRPr="00A25562" w:rsidRDefault="00B816F3" w:rsidP="00B816F3">
      <w:pPr>
        <w:ind w:firstLine="0"/>
        <w:jc w:val="center"/>
        <w:rPr>
          <w:b/>
        </w:rPr>
      </w:pPr>
      <w:r w:rsidRPr="00A25562">
        <w:rPr>
          <w:b/>
        </w:rPr>
        <w:t>2.5.3. Теплоснабжение</w:t>
      </w:r>
    </w:p>
    <w:p w:rsidR="00B816F3" w:rsidRPr="00A25562" w:rsidRDefault="00B816F3" w:rsidP="00B816F3">
      <w:pPr>
        <w:ind w:firstLine="0"/>
        <w:jc w:val="center"/>
        <w:rPr>
          <w:b/>
        </w:rPr>
      </w:pPr>
    </w:p>
    <w:p w:rsidR="00B816F3" w:rsidRPr="00A25562" w:rsidRDefault="00B816F3" w:rsidP="00B816F3">
      <w:pPr>
        <w:shd w:val="clear" w:color="auto" w:fill="FFFFFF"/>
        <w:tabs>
          <w:tab w:val="left" w:pos="1472"/>
          <w:tab w:val="left" w:pos="6249"/>
          <w:tab w:val="left" w:pos="8787"/>
        </w:tabs>
        <w:rPr>
          <w:szCs w:val="28"/>
        </w:rPr>
      </w:pPr>
      <w:r w:rsidRPr="00A25562">
        <w:rPr>
          <w:szCs w:val="28"/>
        </w:rPr>
        <w:t>Предусмотрена централизованная система теплоснабжения сохраняемых и проектируемых зданий планир</w:t>
      </w:r>
      <w:r w:rsidR="001315E4" w:rsidRPr="00A25562">
        <w:rPr>
          <w:szCs w:val="28"/>
        </w:rPr>
        <w:t>уемой</w:t>
      </w:r>
      <w:r w:rsidR="000A5722" w:rsidRPr="00A25562">
        <w:rPr>
          <w:szCs w:val="28"/>
        </w:rPr>
        <w:t xml:space="preserve"> </w:t>
      </w:r>
      <w:r w:rsidRPr="00A25562">
        <w:rPr>
          <w:szCs w:val="28"/>
        </w:rPr>
        <w:t>территории от существующих источников тепла ТЭЦ-4, сохраняемой котельной закрытого акционерного общества</w:t>
      </w:r>
      <w:r w:rsidR="003A3214">
        <w:rPr>
          <w:szCs w:val="28"/>
        </w:rPr>
        <w:t xml:space="preserve"> (далее – </w:t>
      </w:r>
      <w:r w:rsidRPr="00A25562">
        <w:rPr>
          <w:szCs w:val="28"/>
        </w:rPr>
        <w:t>ЗАО) «Экран-Энергия».</w:t>
      </w:r>
    </w:p>
    <w:p w:rsidR="00B816F3" w:rsidRPr="00A25562" w:rsidRDefault="00B816F3" w:rsidP="00B816F3">
      <w:pPr>
        <w:shd w:val="clear" w:color="auto" w:fill="FFFFFF"/>
        <w:rPr>
          <w:szCs w:val="28"/>
        </w:rPr>
      </w:pPr>
      <w:r w:rsidRPr="00A25562">
        <w:rPr>
          <w:szCs w:val="28"/>
        </w:rPr>
        <w:t>Теплоснабжение кварталов с сохраняемой застройкой предусматривается от существующих ЦТП. В кварталах с застройкой, где дополнительно к существующим объектам строится незначительное количество домов (уплотняющая застройка), теплоснабжение будет осуществляться от существующих ЦТП, подлежащих реконструкции с установкой дополнительного оборудования. В кварталах новой застройки предусматривается размещение новых ЦТП. Для этого от магистральных тепловых сетей выполняются ответвления с диаметром трубопроводов 2 х </w:t>
      </w:r>
      <w:r w:rsidRPr="00A25562">
        <w:rPr>
          <w:szCs w:val="28"/>
          <w:lang w:eastAsia="en-US"/>
        </w:rPr>
        <w:t>Д 150 (</w:t>
      </w:r>
      <w:r w:rsidRPr="00A25562">
        <w:rPr>
          <w:szCs w:val="28"/>
        </w:rPr>
        <w:t>2 х </w:t>
      </w:r>
      <w:r w:rsidRPr="00A25562">
        <w:rPr>
          <w:szCs w:val="28"/>
          <w:lang w:eastAsia="en-US"/>
        </w:rPr>
        <w:t xml:space="preserve">Д 250) </w:t>
      </w:r>
      <w:r w:rsidRPr="00A25562">
        <w:rPr>
          <w:szCs w:val="28"/>
        </w:rPr>
        <w:t>мм для подключения проектируемых ЦТП.</w:t>
      </w:r>
    </w:p>
    <w:p w:rsidR="00B816F3" w:rsidRPr="00A25562" w:rsidRDefault="00B816F3" w:rsidP="00B816F3">
      <w:pPr>
        <w:shd w:val="clear" w:color="auto" w:fill="FFFFFF"/>
        <w:rPr>
          <w:szCs w:val="28"/>
        </w:rPr>
      </w:pPr>
      <w:r w:rsidRPr="00A25562">
        <w:rPr>
          <w:szCs w:val="28"/>
        </w:rPr>
        <w:t>Предусматриваются следующие направления развития сетей теплоснабжения:</w:t>
      </w:r>
    </w:p>
    <w:p w:rsidR="00B816F3" w:rsidRPr="00A25562" w:rsidRDefault="00B816F3" w:rsidP="00B816F3">
      <w:pPr>
        <w:shd w:val="clear" w:color="auto" w:fill="FFFFFF"/>
        <w:rPr>
          <w:szCs w:val="28"/>
        </w:rPr>
      </w:pPr>
      <w:r w:rsidRPr="00A25562">
        <w:rPr>
          <w:szCs w:val="28"/>
        </w:rPr>
        <w:t>реконструкция участков теплотрасс с увеличением диаметра с 2 Д 500 мм до 2 Д 700 мм по ул. Залесского и ул. Каунасской, с 2 Д 300 – 400 мм до 2 Д 700 мм по ул. Шевцовой;</w:t>
      </w:r>
    </w:p>
    <w:p w:rsidR="00B816F3" w:rsidRPr="00A25562" w:rsidRDefault="00B816F3" w:rsidP="00B816F3">
      <w:pPr>
        <w:shd w:val="clear" w:color="auto" w:fill="FFFFFF"/>
        <w:rPr>
          <w:szCs w:val="28"/>
        </w:rPr>
      </w:pPr>
      <w:r w:rsidRPr="00A25562">
        <w:rPr>
          <w:szCs w:val="28"/>
        </w:rPr>
        <w:t>строительство участков теплотрасс 2 Д 300 мм по ул. Богдана Хмельницкого, прямых и обратных трубопроводов Д 300 мм, а также 2 Д 1000 мм по ул. Бардина;</w:t>
      </w:r>
    </w:p>
    <w:p w:rsidR="00B816F3" w:rsidRPr="00A25562" w:rsidRDefault="00B816F3" w:rsidP="00B816F3">
      <w:pPr>
        <w:shd w:val="clear" w:color="auto" w:fill="FFFFFF"/>
        <w:rPr>
          <w:szCs w:val="28"/>
        </w:rPr>
      </w:pPr>
      <w:r w:rsidRPr="00A25562">
        <w:rPr>
          <w:szCs w:val="28"/>
        </w:rPr>
        <w:t>перекладка участка теплотрассы 2 Д 700 мм в общий проходной канал городских сетей по ул. Залесского;</w:t>
      </w:r>
    </w:p>
    <w:p w:rsidR="00B816F3" w:rsidRPr="00A25562" w:rsidRDefault="00B816F3" w:rsidP="00B816F3">
      <w:pPr>
        <w:shd w:val="clear" w:color="auto" w:fill="FFFFFF"/>
        <w:rPr>
          <w:szCs w:val="28"/>
        </w:rPr>
      </w:pPr>
      <w:r w:rsidRPr="00A25562">
        <w:rPr>
          <w:szCs w:val="28"/>
        </w:rPr>
        <w:t>модернизаци</w:t>
      </w:r>
      <w:r w:rsidR="00CA25A7">
        <w:rPr>
          <w:szCs w:val="28"/>
        </w:rPr>
        <w:t>я</w:t>
      </w:r>
      <w:r w:rsidRPr="00A25562">
        <w:rPr>
          <w:szCs w:val="28"/>
        </w:rPr>
        <w:t xml:space="preserve"> существующей газовой котельной ЗАО «Экран-Энергия» до проектируемых мощностей.</w:t>
      </w:r>
    </w:p>
    <w:p w:rsidR="00B816F3" w:rsidRPr="00A25562" w:rsidRDefault="00B816F3" w:rsidP="00B816F3">
      <w:pPr>
        <w:rPr>
          <w:szCs w:val="28"/>
        </w:rPr>
      </w:pPr>
      <w:r w:rsidRPr="00A25562">
        <w:rPr>
          <w:szCs w:val="28"/>
        </w:rPr>
        <w:t>Тепловые нагрузки на отопление, вентиляцию и горячее водоснабжение жилых и общественных зданий определены на основании норм проектирования, климатических условий по укрупненным показателям в зависимости от величины общей площади зданий и сооружений согласно СП 124.13330.2012 «</w:t>
      </w:r>
      <w:r w:rsidR="004107FB" w:rsidRPr="00A25562">
        <w:rPr>
          <w:szCs w:val="28"/>
        </w:rPr>
        <w:t xml:space="preserve">Свод правил </w:t>
      </w:r>
      <w:r w:rsidRPr="00A25562">
        <w:rPr>
          <w:szCs w:val="28"/>
        </w:rPr>
        <w:t>Тепловые сети</w:t>
      </w:r>
      <w:r w:rsidR="004107FB" w:rsidRPr="00A25562">
        <w:rPr>
          <w:szCs w:val="28"/>
        </w:rPr>
        <w:t>. Актуализированная редакция СНиП 41-02-2003</w:t>
      </w:r>
      <w:r w:rsidRPr="00A25562">
        <w:rPr>
          <w:szCs w:val="28"/>
        </w:rPr>
        <w:t>».</w:t>
      </w:r>
    </w:p>
    <w:p w:rsidR="00B816F3" w:rsidRPr="00A25562" w:rsidRDefault="00B816F3" w:rsidP="00B816F3">
      <w:pPr>
        <w:rPr>
          <w:szCs w:val="28"/>
        </w:rPr>
      </w:pPr>
      <w:r w:rsidRPr="00A25562">
        <w:rPr>
          <w:szCs w:val="28"/>
        </w:rPr>
        <w:t>Потребление тепла на расчетный срок составит 235,6 Гкал/час (274,0 МВт).</w:t>
      </w:r>
    </w:p>
    <w:p w:rsidR="00B816F3" w:rsidRPr="00A25562" w:rsidRDefault="00B816F3" w:rsidP="00B816F3">
      <w:pPr>
        <w:ind w:firstLine="0"/>
        <w:jc w:val="center"/>
        <w:rPr>
          <w:b/>
        </w:rPr>
      </w:pPr>
    </w:p>
    <w:p w:rsidR="00B816F3" w:rsidRPr="00A25562" w:rsidRDefault="00B816F3" w:rsidP="00B816F3">
      <w:pPr>
        <w:ind w:firstLine="0"/>
        <w:jc w:val="center"/>
        <w:rPr>
          <w:b/>
        </w:rPr>
      </w:pPr>
      <w:r w:rsidRPr="00A25562">
        <w:rPr>
          <w:b/>
        </w:rPr>
        <w:t>2.5.4. Газоснабжение</w:t>
      </w:r>
    </w:p>
    <w:p w:rsidR="00B816F3" w:rsidRPr="00A25562" w:rsidRDefault="00B816F3" w:rsidP="00B816F3">
      <w:pPr>
        <w:ind w:firstLine="0"/>
        <w:jc w:val="center"/>
        <w:rPr>
          <w:b/>
        </w:rPr>
      </w:pPr>
    </w:p>
    <w:p w:rsidR="00B816F3" w:rsidRPr="00A25562" w:rsidRDefault="00B816F3" w:rsidP="00B816F3">
      <w:pPr>
        <w:pStyle w:val="S2"/>
        <w:spacing w:line="240" w:lineRule="auto"/>
        <w:rPr>
          <w:sz w:val="28"/>
          <w:szCs w:val="28"/>
        </w:rPr>
      </w:pPr>
      <w:r w:rsidRPr="00A25562">
        <w:rPr>
          <w:sz w:val="28"/>
          <w:szCs w:val="28"/>
        </w:rPr>
        <w:t>Природный газ планируется использовать на следующие нужды:</w:t>
      </w:r>
    </w:p>
    <w:p w:rsidR="00B816F3" w:rsidRPr="00A25562" w:rsidRDefault="00B816F3" w:rsidP="00B816F3">
      <w:pPr>
        <w:pStyle w:val="S2"/>
        <w:spacing w:line="240" w:lineRule="auto"/>
        <w:rPr>
          <w:sz w:val="28"/>
          <w:szCs w:val="28"/>
        </w:rPr>
      </w:pPr>
      <w:r w:rsidRPr="00A25562">
        <w:rPr>
          <w:sz w:val="28"/>
          <w:szCs w:val="28"/>
        </w:rPr>
        <w:t>отопление и нужды коммунально-бытовых и промышленных потребителей;</w:t>
      </w:r>
    </w:p>
    <w:p w:rsidR="00B816F3" w:rsidRPr="00A25562" w:rsidRDefault="00B816F3" w:rsidP="00B816F3">
      <w:pPr>
        <w:pStyle w:val="S2"/>
        <w:spacing w:line="240" w:lineRule="auto"/>
        <w:ind w:left="709" w:firstLine="0"/>
        <w:rPr>
          <w:sz w:val="28"/>
          <w:szCs w:val="28"/>
        </w:rPr>
      </w:pPr>
      <w:r w:rsidRPr="00A25562">
        <w:rPr>
          <w:sz w:val="28"/>
          <w:szCs w:val="28"/>
        </w:rPr>
        <w:t>приготовление пищи (газовые плиты) в жилых домах не выше 10 этажей.</w:t>
      </w:r>
    </w:p>
    <w:p w:rsidR="00B816F3" w:rsidRPr="00A25562" w:rsidRDefault="00B816F3" w:rsidP="00B816F3">
      <w:pPr>
        <w:pStyle w:val="S2"/>
        <w:spacing w:line="240" w:lineRule="auto"/>
        <w:rPr>
          <w:sz w:val="28"/>
          <w:szCs w:val="28"/>
        </w:rPr>
      </w:pPr>
      <w:r w:rsidRPr="00A25562">
        <w:rPr>
          <w:sz w:val="28"/>
          <w:szCs w:val="28"/>
        </w:rPr>
        <w:t>Проектируемые газопроводы высокого давления подключаются к существующей газораспределительной сети города Новосибирска.</w:t>
      </w:r>
    </w:p>
    <w:p w:rsidR="00B816F3" w:rsidRPr="00A25562" w:rsidRDefault="00B816F3" w:rsidP="00B816F3">
      <w:pPr>
        <w:pStyle w:val="S2"/>
        <w:spacing w:line="240" w:lineRule="auto"/>
        <w:rPr>
          <w:sz w:val="28"/>
          <w:szCs w:val="28"/>
        </w:rPr>
      </w:pPr>
      <w:r w:rsidRPr="00A25562">
        <w:rPr>
          <w:sz w:val="28"/>
          <w:szCs w:val="28"/>
        </w:rPr>
        <w:t>Система газоснабжения проектом принята смешанная, состоящая из кольцевых и тупиковых газопроводов.</w:t>
      </w:r>
    </w:p>
    <w:p w:rsidR="00B816F3" w:rsidRPr="00A25562" w:rsidRDefault="00B816F3" w:rsidP="00B816F3">
      <w:pPr>
        <w:pStyle w:val="S2"/>
        <w:spacing w:line="240" w:lineRule="auto"/>
        <w:rPr>
          <w:sz w:val="28"/>
          <w:szCs w:val="28"/>
        </w:rPr>
      </w:pPr>
      <w:r w:rsidRPr="00A25562">
        <w:rPr>
          <w:sz w:val="28"/>
          <w:szCs w:val="28"/>
        </w:rPr>
        <w:t>По числу ступеней давления система газоснабжения</w:t>
      </w:r>
      <w:r w:rsidR="003A3214">
        <w:rPr>
          <w:sz w:val="28"/>
          <w:szCs w:val="28"/>
        </w:rPr>
        <w:t xml:space="preserve"> является</w:t>
      </w:r>
      <w:r w:rsidRPr="00A25562">
        <w:rPr>
          <w:sz w:val="28"/>
          <w:szCs w:val="28"/>
        </w:rPr>
        <w:t xml:space="preserve"> двухступенчат</w:t>
      </w:r>
      <w:r w:rsidR="003A3214">
        <w:rPr>
          <w:sz w:val="28"/>
          <w:szCs w:val="28"/>
        </w:rPr>
        <w:t>ой</w:t>
      </w:r>
      <w:r w:rsidRPr="00A25562">
        <w:rPr>
          <w:sz w:val="28"/>
          <w:szCs w:val="28"/>
        </w:rPr>
        <w:t>.</w:t>
      </w:r>
    </w:p>
    <w:p w:rsidR="00B816F3" w:rsidRPr="00A25562" w:rsidRDefault="00B816F3" w:rsidP="00B816F3">
      <w:pPr>
        <w:pStyle w:val="S2"/>
        <w:spacing w:line="240" w:lineRule="auto"/>
        <w:rPr>
          <w:sz w:val="28"/>
          <w:szCs w:val="28"/>
        </w:rPr>
      </w:pPr>
      <w:r w:rsidRPr="00A25562">
        <w:rPr>
          <w:sz w:val="28"/>
          <w:szCs w:val="28"/>
        </w:rPr>
        <w:t>Характеристика проектируемых газопроводов:</w:t>
      </w:r>
    </w:p>
    <w:p w:rsidR="00B816F3" w:rsidRPr="00A25562" w:rsidRDefault="00B816F3" w:rsidP="00B816F3">
      <w:pPr>
        <w:pStyle w:val="S2"/>
        <w:spacing w:line="240" w:lineRule="auto"/>
        <w:rPr>
          <w:sz w:val="28"/>
          <w:szCs w:val="28"/>
        </w:rPr>
      </w:pPr>
      <w:r w:rsidRPr="00A25562">
        <w:rPr>
          <w:sz w:val="28"/>
          <w:szCs w:val="28"/>
        </w:rPr>
        <w:t>вид транспортируемого газа – природный;</w:t>
      </w:r>
    </w:p>
    <w:p w:rsidR="00B816F3" w:rsidRPr="00A25562" w:rsidRDefault="00B816F3" w:rsidP="00B816F3">
      <w:pPr>
        <w:pStyle w:val="S2"/>
        <w:spacing w:line="240" w:lineRule="auto"/>
        <w:rPr>
          <w:sz w:val="28"/>
          <w:szCs w:val="28"/>
        </w:rPr>
      </w:pPr>
      <w:r w:rsidRPr="00A25562">
        <w:rPr>
          <w:sz w:val="28"/>
          <w:szCs w:val="28"/>
        </w:rPr>
        <w:t>давление газа – низкое 0,003 МПа и высокое (II-категории) - 0,6 МПа;</w:t>
      </w:r>
    </w:p>
    <w:p w:rsidR="00B816F3" w:rsidRPr="00A25562" w:rsidRDefault="00B816F3" w:rsidP="00B816F3">
      <w:pPr>
        <w:pStyle w:val="S2"/>
        <w:spacing w:line="240" w:lineRule="auto"/>
        <w:rPr>
          <w:sz w:val="28"/>
          <w:szCs w:val="28"/>
        </w:rPr>
      </w:pPr>
      <w:r w:rsidRPr="00A25562">
        <w:rPr>
          <w:sz w:val="28"/>
          <w:szCs w:val="28"/>
        </w:rPr>
        <w:t>размещение относительно земли – подземное, надземное;</w:t>
      </w:r>
    </w:p>
    <w:p w:rsidR="00B816F3" w:rsidRPr="00A25562" w:rsidRDefault="00B816F3" w:rsidP="00B816F3">
      <w:pPr>
        <w:pStyle w:val="S2"/>
        <w:spacing w:line="240" w:lineRule="auto"/>
        <w:rPr>
          <w:sz w:val="28"/>
          <w:szCs w:val="28"/>
        </w:rPr>
      </w:pPr>
      <w:r w:rsidRPr="00A25562">
        <w:rPr>
          <w:sz w:val="28"/>
          <w:szCs w:val="28"/>
        </w:rPr>
        <w:t>назначение в системе газораспределения – распределительные;</w:t>
      </w:r>
    </w:p>
    <w:p w:rsidR="00B816F3" w:rsidRPr="00A25562" w:rsidRDefault="00B816F3" w:rsidP="00B816F3">
      <w:pPr>
        <w:pStyle w:val="S2"/>
        <w:spacing w:line="240" w:lineRule="auto"/>
        <w:rPr>
          <w:sz w:val="28"/>
          <w:szCs w:val="28"/>
        </w:rPr>
      </w:pPr>
      <w:r w:rsidRPr="00A25562">
        <w:rPr>
          <w:sz w:val="28"/>
          <w:szCs w:val="28"/>
        </w:rPr>
        <w:t>принцип построения (распределительные газопроводы) – кольцевые, тупиковые;</w:t>
      </w:r>
    </w:p>
    <w:p w:rsidR="00B816F3" w:rsidRPr="00A25562" w:rsidRDefault="00B816F3" w:rsidP="00B816F3">
      <w:pPr>
        <w:pStyle w:val="S2"/>
        <w:spacing w:line="240" w:lineRule="auto"/>
        <w:rPr>
          <w:sz w:val="28"/>
          <w:szCs w:val="28"/>
        </w:rPr>
      </w:pPr>
      <w:r w:rsidRPr="00A25562">
        <w:rPr>
          <w:sz w:val="28"/>
          <w:szCs w:val="28"/>
        </w:rPr>
        <w:t>материал: газопроводы высокого давления – сталь, газопроводы низкого давления – сталь, полиэтилен.</w:t>
      </w:r>
    </w:p>
    <w:p w:rsidR="00B816F3" w:rsidRPr="00A25562" w:rsidRDefault="00B816F3" w:rsidP="00B816F3">
      <w:pPr>
        <w:ind w:firstLine="708"/>
        <w:rPr>
          <w:szCs w:val="28"/>
        </w:rPr>
      </w:pPr>
      <w:r w:rsidRPr="00A25562">
        <w:rPr>
          <w:szCs w:val="28"/>
        </w:rPr>
        <w:t>Расходы природного газа для снабжения коммунальных и промышленных потребителей:</w:t>
      </w:r>
    </w:p>
    <w:p w:rsidR="00B816F3" w:rsidRPr="00A25562" w:rsidRDefault="00B816F3" w:rsidP="00B816F3">
      <w:pPr>
        <w:rPr>
          <w:szCs w:val="28"/>
        </w:rPr>
      </w:pPr>
      <w:r w:rsidRPr="00A25562">
        <w:rPr>
          <w:szCs w:val="28"/>
        </w:rPr>
        <w:t>расход на расчетный срок составит 16830 куб. м/час (65148 тыс. куб. м/год).</w:t>
      </w:r>
    </w:p>
    <w:p w:rsidR="00596DD3" w:rsidRPr="00A25562" w:rsidRDefault="00596DD3" w:rsidP="00B816F3">
      <w:pPr>
        <w:ind w:firstLine="0"/>
        <w:jc w:val="center"/>
        <w:rPr>
          <w:b/>
        </w:rPr>
      </w:pPr>
    </w:p>
    <w:p w:rsidR="00B816F3" w:rsidRPr="00A25562" w:rsidRDefault="00B816F3" w:rsidP="00B816F3">
      <w:pPr>
        <w:ind w:firstLine="0"/>
        <w:jc w:val="center"/>
        <w:rPr>
          <w:b/>
        </w:rPr>
      </w:pPr>
      <w:r w:rsidRPr="00A25562">
        <w:rPr>
          <w:b/>
        </w:rPr>
        <w:t>2.5.5. Электроснабжение</w:t>
      </w:r>
    </w:p>
    <w:p w:rsidR="00B816F3" w:rsidRPr="00A25562" w:rsidRDefault="00B816F3" w:rsidP="00B816F3">
      <w:pPr>
        <w:ind w:firstLine="0"/>
        <w:jc w:val="center"/>
        <w:rPr>
          <w:b/>
        </w:rPr>
      </w:pPr>
    </w:p>
    <w:p w:rsidR="00B816F3" w:rsidRPr="00A25562" w:rsidRDefault="00B816F3" w:rsidP="00B816F3">
      <w:pPr>
        <w:rPr>
          <w:szCs w:val="28"/>
        </w:rPr>
      </w:pPr>
      <w:r w:rsidRPr="00A25562">
        <w:rPr>
          <w:szCs w:val="28"/>
        </w:rPr>
        <w:t xml:space="preserve">Электроснабжение </w:t>
      </w:r>
      <w:r w:rsidR="001D0689" w:rsidRPr="00A25562">
        <w:rPr>
          <w:szCs w:val="28"/>
        </w:rPr>
        <w:t xml:space="preserve">планируемой территории </w:t>
      </w:r>
      <w:r w:rsidRPr="00A25562">
        <w:rPr>
          <w:szCs w:val="28"/>
        </w:rPr>
        <w:t>представляет собой самостоятельную систему, запитанную от существующих РП 10кВ, которые в свою очередь получают питание от</w:t>
      </w:r>
      <w:r w:rsidR="000A5722" w:rsidRPr="00A25562">
        <w:rPr>
          <w:szCs w:val="28"/>
        </w:rPr>
        <w:t xml:space="preserve"> </w:t>
      </w:r>
      <w:r w:rsidRPr="00A25562">
        <w:rPr>
          <w:szCs w:val="28"/>
        </w:rPr>
        <w:t>ПС 110кВ «Красногорская», ведомственной ПС 110 кВ «Экран» ОАО «Завод «Экран».</w:t>
      </w:r>
    </w:p>
    <w:p w:rsidR="00B816F3" w:rsidRPr="00A25562" w:rsidRDefault="00B816F3" w:rsidP="00B816F3">
      <w:pPr>
        <w:rPr>
          <w:szCs w:val="28"/>
        </w:rPr>
      </w:pPr>
      <w:r w:rsidRPr="00A25562">
        <w:rPr>
          <w:szCs w:val="28"/>
        </w:rPr>
        <w:t xml:space="preserve">В связи с проектированием и перспективным строительством </w:t>
      </w:r>
      <w:r w:rsidR="00A81895" w:rsidRPr="00A25562">
        <w:rPr>
          <w:szCs w:val="28"/>
        </w:rPr>
        <w:t>перспективной магистральной дороги скоростного движения</w:t>
      </w:r>
      <w:r w:rsidRPr="00A25562">
        <w:rPr>
          <w:szCs w:val="28"/>
        </w:rPr>
        <w:t xml:space="preserve"> </w:t>
      </w:r>
      <w:r w:rsidR="001D338B" w:rsidRPr="00A25562">
        <w:t>– Ельцовск</w:t>
      </w:r>
      <w:r w:rsidR="001D338B">
        <w:t>ой магистрали</w:t>
      </w:r>
      <w:r w:rsidRPr="00A25562">
        <w:rPr>
          <w:szCs w:val="28"/>
        </w:rPr>
        <w:t xml:space="preserve"> предлагается ВЛ-110 кВ С1/2</w:t>
      </w:r>
      <w:r w:rsidR="00CA25A7">
        <w:rPr>
          <w:szCs w:val="28"/>
        </w:rPr>
        <w:t>,</w:t>
      </w:r>
      <w:r w:rsidRPr="00A25562">
        <w:rPr>
          <w:szCs w:val="28"/>
        </w:rPr>
        <w:t xml:space="preserve"> С5/6 и ВЛ-220 кВ, которые попадают в зону размещения автодороги, перевести в кабельные линии </w:t>
      </w:r>
      <w:r w:rsidR="00CA25A7">
        <w:rPr>
          <w:szCs w:val="28"/>
        </w:rPr>
        <w:t xml:space="preserve">(далее – КЛ) </w:t>
      </w:r>
      <w:r w:rsidRPr="00A25562">
        <w:rPr>
          <w:szCs w:val="28"/>
        </w:rPr>
        <w:t>КЛ-110 кВ и КЛ-220 кВ и проложить их вдоль улиц Светлановск</w:t>
      </w:r>
      <w:r w:rsidR="00CA25A7">
        <w:rPr>
          <w:szCs w:val="28"/>
        </w:rPr>
        <w:t>ой</w:t>
      </w:r>
      <w:r w:rsidR="001D338B">
        <w:rPr>
          <w:szCs w:val="28"/>
        </w:rPr>
        <w:t xml:space="preserve"> </w:t>
      </w:r>
      <w:r w:rsidR="001D338B">
        <w:t>и</w:t>
      </w:r>
      <w:r w:rsidRPr="00A25562">
        <w:rPr>
          <w:szCs w:val="28"/>
        </w:rPr>
        <w:t xml:space="preserve"> Северн</w:t>
      </w:r>
      <w:r w:rsidR="00CA25A7">
        <w:rPr>
          <w:szCs w:val="28"/>
        </w:rPr>
        <w:t>ой</w:t>
      </w:r>
      <w:r w:rsidRPr="00A25562">
        <w:rPr>
          <w:szCs w:val="28"/>
        </w:rPr>
        <w:t xml:space="preserve">. С этой целью </w:t>
      </w:r>
      <w:r w:rsidR="009B65EE" w:rsidRPr="00A25562">
        <w:rPr>
          <w:szCs w:val="28"/>
        </w:rPr>
        <w:t>на</w:t>
      </w:r>
      <w:r w:rsidRPr="00A25562">
        <w:rPr>
          <w:szCs w:val="28"/>
        </w:rPr>
        <w:t xml:space="preserve"> планир</w:t>
      </w:r>
      <w:r w:rsidR="009B65EE" w:rsidRPr="00A25562">
        <w:rPr>
          <w:szCs w:val="28"/>
        </w:rPr>
        <w:t xml:space="preserve">уемой </w:t>
      </w:r>
      <w:r w:rsidRPr="00A25562">
        <w:rPr>
          <w:szCs w:val="28"/>
        </w:rPr>
        <w:t xml:space="preserve">территории резервируются инженерные коридоры для прокладки </w:t>
      </w:r>
      <w:r w:rsidR="00CA25A7">
        <w:rPr>
          <w:szCs w:val="28"/>
        </w:rPr>
        <w:t>четырех</w:t>
      </w:r>
      <w:r w:rsidRPr="00A25562">
        <w:rPr>
          <w:szCs w:val="28"/>
        </w:rPr>
        <w:t xml:space="preserve"> линий КЛ-110 кВ и </w:t>
      </w:r>
      <w:r w:rsidR="00CA25A7">
        <w:rPr>
          <w:szCs w:val="28"/>
        </w:rPr>
        <w:t>двух</w:t>
      </w:r>
      <w:r w:rsidRPr="00A25562">
        <w:rPr>
          <w:szCs w:val="28"/>
        </w:rPr>
        <w:t xml:space="preserve"> КЛ-220 кВ.</w:t>
      </w:r>
    </w:p>
    <w:p w:rsidR="00B816F3" w:rsidRPr="00A25562" w:rsidRDefault="00B816F3" w:rsidP="00B816F3">
      <w:pPr>
        <w:rPr>
          <w:szCs w:val="28"/>
        </w:rPr>
      </w:pPr>
      <w:r w:rsidRPr="00A25562">
        <w:rPr>
          <w:szCs w:val="28"/>
        </w:rPr>
        <w:t xml:space="preserve">ВЛ-110 кВ, проходящую по кварталам существующей и </w:t>
      </w:r>
      <w:r w:rsidR="00E75475" w:rsidRPr="00A25562">
        <w:rPr>
          <w:szCs w:val="28"/>
        </w:rPr>
        <w:t>п</w:t>
      </w:r>
      <w:r w:rsidR="00E65150" w:rsidRPr="00A25562">
        <w:rPr>
          <w:szCs w:val="28"/>
        </w:rPr>
        <w:t>ланируемой</w:t>
      </w:r>
      <w:r w:rsidRPr="00A25562">
        <w:rPr>
          <w:szCs w:val="28"/>
        </w:rPr>
        <w:t xml:space="preserve"> жилой застройки </w:t>
      </w:r>
      <w:r w:rsidRPr="00A25562">
        <w:t>301.</w:t>
      </w:r>
      <w:r w:rsidRPr="00A25562">
        <w:rPr>
          <w:szCs w:val="28"/>
        </w:rPr>
        <w:t xml:space="preserve">01.01.03, </w:t>
      </w:r>
      <w:r w:rsidRPr="00A25562">
        <w:t>301.</w:t>
      </w:r>
      <w:r w:rsidRPr="00A25562">
        <w:rPr>
          <w:szCs w:val="28"/>
        </w:rPr>
        <w:t xml:space="preserve">01.01.04, </w:t>
      </w:r>
      <w:r w:rsidRPr="00A25562">
        <w:t>301.</w:t>
      </w:r>
      <w:r w:rsidRPr="00A25562">
        <w:rPr>
          <w:szCs w:val="28"/>
        </w:rPr>
        <w:t>01.02.02, перевести в КЛ-110 кВ и проложить в створе ул.</w:t>
      </w:r>
      <w:r w:rsidR="008C64D9" w:rsidRPr="00A25562">
        <w:rPr>
          <w:szCs w:val="28"/>
        </w:rPr>
        <w:t> </w:t>
      </w:r>
      <w:r w:rsidRPr="00A25562">
        <w:rPr>
          <w:szCs w:val="28"/>
        </w:rPr>
        <w:t>Падунской. Участки ВЛ-35 кВ, попадающие на территории селитебной застройки и на проектируемую проезжую часть ул. Залесского и ул. Бардина, перевести в КЛ-35 кВ и проложить в створе ул. Северной, ул.</w:t>
      </w:r>
      <w:r w:rsidR="00CA25A7">
        <w:rPr>
          <w:szCs w:val="28"/>
        </w:rPr>
        <w:t xml:space="preserve"> </w:t>
      </w:r>
      <w:r w:rsidRPr="00A25562">
        <w:rPr>
          <w:szCs w:val="28"/>
        </w:rPr>
        <w:t xml:space="preserve">Залесского, ул. Даргомыжского, ул. Бардина (со стороны </w:t>
      </w:r>
      <w:r w:rsidR="00E65150" w:rsidRPr="00A25562">
        <w:rPr>
          <w:szCs w:val="28"/>
        </w:rPr>
        <w:t>МБУК ПКиО</w:t>
      </w:r>
      <w:r w:rsidRPr="00A25562">
        <w:rPr>
          <w:szCs w:val="28"/>
        </w:rPr>
        <w:t xml:space="preserve"> «Сосновый бор»).</w:t>
      </w:r>
    </w:p>
    <w:p w:rsidR="00B816F3" w:rsidRPr="00A25562" w:rsidRDefault="00B816F3" w:rsidP="00B816F3">
      <w:pPr>
        <w:pStyle w:val="S2"/>
        <w:spacing w:line="240" w:lineRule="auto"/>
        <w:rPr>
          <w:sz w:val="28"/>
          <w:szCs w:val="28"/>
        </w:rPr>
      </w:pPr>
      <w:r w:rsidRPr="00A25562">
        <w:rPr>
          <w:sz w:val="28"/>
          <w:szCs w:val="28"/>
        </w:rPr>
        <w:t>Для равномерного распределения электроэнергии на планируемой территории предусматривается использование существующих РП (6 шт.) и постройка новых РП-10кВ (2 шт.) со встроенными двухтрансформаторными подстанциями, размещенными в центре нагрузок. Питание новых РП-10кВ предусматривается по КЛ-10кВ от</w:t>
      </w:r>
      <w:r w:rsidR="00CA25A7">
        <w:rPr>
          <w:sz w:val="28"/>
          <w:szCs w:val="28"/>
        </w:rPr>
        <w:t xml:space="preserve"> </w:t>
      </w:r>
      <w:r w:rsidRPr="00A25562">
        <w:rPr>
          <w:sz w:val="28"/>
          <w:szCs w:val="28"/>
        </w:rPr>
        <w:t xml:space="preserve">ПС-110кВ «Красногорская» по двум взаиморезервируемым линиям, прокладываемым в траншеях или кабельных каналах на расстоянии не менее 2 м друг от друга кабелями из сшитого полиэтилена. </w:t>
      </w:r>
    </w:p>
    <w:p w:rsidR="008C64D9" w:rsidRPr="00A25562" w:rsidRDefault="00B816F3" w:rsidP="008C64D9">
      <w:pPr>
        <w:rPr>
          <w:szCs w:val="28"/>
        </w:rPr>
      </w:pPr>
      <w:r w:rsidRPr="00A25562">
        <w:rPr>
          <w:szCs w:val="28"/>
        </w:rPr>
        <w:t>Нагрузка на расчетный срок составит 54794,0 кВт.</w:t>
      </w:r>
    </w:p>
    <w:p w:rsidR="00092F0B" w:rsidRPr="00A25562" w:rsidRDefault="00092F0B" w:rsidP="008C64D9">
      <w:pPr>
        <w:ind w:firstLine="0"/>
        <w:jc w:val="center"/>
        <w:rPr>
          <w:b/>
        </w:rPr>
      </w:pPr>
    </w:p>
    <w:p w:rsidR="00B816F3" w:rsidRPr="00A25562" w:rsidRDefault="00B816F3" w:rsidP="008C64D9">
      <w:pPr>
        <w:ind w:firstLine="0"/>
        <w:jc w:val="center"/>
        <w:rPr>
          <w:b/>
        </w:rPr>
      </w:pPr>
      <w:r w:rsidRPr="00A25562">
        <w:rPr>
          <w:b/>
        </w:rPr>
        <w:t>2.5.6. Связь</w:t>
      </w:r>
    </w:p>
    <w:p w:rsidR="00B816F3" w:rsidRPr="00A25562" w:rsidRDefault="00B816F3" w:rsidP="00B816F3">
      <w:pPr>
        <w:ind w:firstLine="0"/>
        <w:jc w:val="center"/>
        <w:rPr>
          <w:b/>
        </w:rPr>
      </w:pPr>
    </w:p>
    <w:p w:rsidR="00B816F3" w:rsidRPr="00A25562" w:rsidRDefault="00B816F3" w:rsidP="00B816F3">
      <w:r w:rsidRPr="00A25562">
        <w:t>Существующие линейные сооружения связи (линии связи, контейнер-аппаратные с технологическим оборудованием связи), попадающие в зону застройки, подлежат переносу с размещением вдоль существующих и проектируемых улиц.</w:t>
      </w:r>
    </w:p>
    <w:p w:rsidR="00B816F3" w:rsidRPr="00A25562" w:rsidRDefault="00B816F3" w:rsidP="00B816F3">
      <w:pPr>
        <w:ind w:firstLine="0"/>
        <w:jc w:val="center"/>
        <w:rPr>
          <w:b/>
        </w:rPr>
      </w:pPr>
    </w:p>
    <w:p w:rsidR="00B816F3" w:rsidRPr="00A25562" w:rsidRDefault="00B816F3" w:rsidP="00B816F3">
      <w:pPr>
        <w:ind w:firstLine="0"/>
        <w:jc w:val="center"/>
        <w:rPr>
          <w:b/>
        </w:rPr>
      </w:pPr>
      <w:r w:rsidRPr="00A25562">
        <w:rPr>
          <w:b/>
        </w:rPr>
        <w:t>2.5.7. Инженерная подготовка территории</w:t>
      </w:r>
    </w:p>
    <w:p w:rsidR="00B816F3" w:rsidRPr="00A25562" w:rsidRDefault="00B816F3" w:rsidP="00B816F3"/>
    <w:p w:rsidR="00B816F3" w:rsidRPr="00A25562" w:rsidRDefault="00B816F3" w:rsidP="00B816F3">
      <w:r w:rsidRPr="00A25562">
        <w:t>Проектом планировки предусматриваются мероприятия по организации рельефа и развитию системы ливневой канализации на всей планир</w:t>
      </w:r>
      <w:r w:rsidR="001315E4" w:rsidRPr="00A25562">
        <w:t>уемой</w:t>
      </w:r>
      <w:r w:rsidR="006D1AB5" w:rsidRPr="00A25562">
        <w:t xml:space="preserve"> </w:t>
      </w:r>
      <w:r w:rsidRPr="00A25562">
        <w:t>территории. Общий характер рельефа позволяет обеспечить естественный сток поверхностных вод в направлении постоянных водотоков реки 2-я Ельцовка и притока реки 1-я Ельцовка. Отвод с застроенных кварталов осуществляется на отметке УДС по открытым лоткам проезжей части либо непосредственно в систему ливневой канализации. Вертикальная планировка предусматривается с преимущественным сохранением отметок действующих магистральных улиц. На территориях размещения новой застройки вертикальной планировкой обеспечиваются минимальные уклоны для организации естественного стока. Длина свободного пробега поверхностных вод по УДС ограничена 150 − 200 м. Перед проведением планировки на участках застройки должны предусматриваться мероприятия по снятию и сохранению существующего плодородного слоя почвы с целью его последующего использования при озеленении территории.</w:t>
      </w:r>
    </w:p>
    <w:p w:rsidR="00B816F3" w:rsidRPr="00A25562" w:rsidRDefault="00B816F3" w:rsidP="00B816F3">
      <w:r w:rsidRPr="00A25562">
        <w:t xml:space="preserve">Предусматривается развитие закрытой системы ливневой канализации для отвода дождевых, талых и поливомоечных стоков с селитебных и производственных территорий. На </w:t>
      </w:r>
      <w:r w:rsidR="00D00521" w:rsidRPr="00A25562">
        <w:t xml:space="preserve">планируемой </w:t>
      </w:r>
      <w:r w:rsidRPr="00A25562">
        <w:t xml:space="preserve">территории сформировано 4 площади стока. Для двух водосборов предусмотрено размещение очистных сооружений с последующим сбросом стоков в реку 2-я Ельцовка. Степень очистки стоков должна соответствовать предельно допустимой концентрации водоемов рыбохозяйственного и хозяйственно-бытового назначения. С двух других водосборов сброс предусматривается в существующие и проектируемые коллекторы диаметрами 1400 мм, 1100 мм, 800 мм, проходящие по ул. Дуси Ковальчук. </w:t>
      </w:r>
    </w:p>
    <w:p w:rsidR="00596DD3" w:rsidRPr="00A25562" w:rsidRDefault="00596DD3" w:rsidP="00B816F3">
      <w:pPr>
        <w:jc w:val="center"/>
        <w:rPr>
          <w:b/>
        </w:rPr>
      </w:pPr>
    </w:p>
    <w:p w:rsidR="00B816F3" w:rsidRPr="00A25562" w:rsidRDefault="00B816F3" w:rsidP="00B816F3">
      <w:pPr>
        <w:widowControl w:val="0"/>
        <w:spacing w:line="240" w:lineRule="atLeast"/>
        <w:ind w:firstLine="0"/>
        <w:jc w:val="center"/>
        <w:rPr>
          <w:b/>
        </w:rPr>
      </w:pPr>
      <w:bookmarkStart w:id="3" w:name="sub_3062"/>
      <w:r w:rsidRPr="00A25562">
        <w:rPr>
          <w:b/>
        </w:rPr>
        <w:t>2.6. Мероприятия по защите территории от воздействия опасных</w:t>
      </w:r>
    </w:p>
    <w:p w:rsidR="00B816F3" w:rsidRPr="00A25562" w:rsidRDefault="00B816F3" w:rsidP="00B816F3">
      <w:pPr>
        <w:widowControl w:val="0"/>
        <w:spacing w:line="240" w:lineRule="atLeast"/>
        <w:ind w:firstLine="0"/>
        <w:jc w:val="center"/>
        <w:rPr>
          <w:b/>
        </w:rPr>
      </w:pPr>
      <w:r w:rsidRPr="00A25562">
        <w:rPr>
          <w:b/>
        </w:rPr>
        <w:t xml:space="preserve">геологических процессов, чрезвычайных ситуаций </w:t>
      </w:r>
    </w:p>
    <w:p w:rsidR="00B816F3" w:rsidRPr="00A25562" w:rsidRDefault="00B816F3" w:rsidP="00B816F3">
      <w:pPr>
        <w:widowControl w:val="0"/>
        <w:spacing w:line="240" w:lineRule="atLeast"/>
        <w:ind w:firstLine="0"/>
        <w:jc w:val="center"/>
        <w:rPr>
          <w:b/>
        </w:rPr>
      </w:pPr>
      <w:r w:rsidRPr="00A25562">
        <w:rPr>
          <w:b/>
        </w:rPr>
        <w:t>природного и техногенного характера</w:t>
      </w:r>
    </w:p>
    <w:p w:rsidR="00B816F3" w:rsidRPr="00A25562" w:rsidRDefault="00B816F3" w:rsidP="00B816F3">
      <w:pPr>
        <w:ind w:firstLine="0"/>
      </w:pPr>
    </w:p>
    <w:p w:rsidR="00B816F3" w:rsidRPr="00A25562" w:rsidRDefault="00B816F3" w:rsidP="00B816F3">
      <w:r w:rsidRPr="00A25562">
        <w:t>Среди возможных опасных геологических процессов, способных оказать негативное влияние на объекты капитального строительства, на</w:t>
      </w:r>
      <w:r w:rsidR="00D00521" w:rsidRPr="00A25562">
        <w:t xml:space="preserve"> планируемой</w:t>
      </w:r>
      <w:r w:rsidRPr="00A25562">
        <w:t xml:space="preserve"> территории можно выделить следующие:</w:t>
      </w:r>
    </w:p>
    <w:p w:rsidR="00B816F3" w:rsidRPr="00A25562" w:rsidRDefault="00B816F3" w:rsidP="00B816F3">
      <w:r w:rsidRPr="00A25562">
        <w:t>подтопление грунтовыми и поверхностными водами на территориях, прилегающих к руслам рек 1-я Ельцовка и 2-я Ельцовка;</w:t>
      </w:r>
    </w:p>
    <w:p w:rsidR="00B816F3" w:rsidRPr="00A25562" w:rsidRDefault="00B816F3" w:rsidP="00B816F3">
      <w:r w:rsidRPr="00A25562">
        <w:t>водную эрозию склонов речных долин и водотоков;</w:t>
      </w:r>
    </w:p>
    <w:p w:rsidR="00B816F3" w:rsidRPr="00A25562" w:rsidRDefault="00B816F3" w:rsidP="00B816F3">
      <w:r w:rsidRPr="00A25562">
        <w:t>просадочные свойства и пучение грунтов на отдельных участках.</w:t>
      </w:r>
    </w:p>
    <w:p w:rsidR="00B816F3" w:rsidRPr="00A25562" w:rsidRDefault="00B816F3" w:rsidP="00B816F3">
      <w:r w:rsidRPr="00A25562">
        <w:t xml:space="preserve">На придолинных речных территориях подземные конструкции зданий и сооружений будут испытывать воздействие грунтовых вод. Для обеспечения требуемой нормы осушения при размещении жилой и общественно-деловой застройки здесь может потребоваться проведение мероприятий по защите от воздействия грунтовых вод либо подъему проектных отметок рельефа. </w:t>
      </w:r>
    </w:p>
    <w:p w:rsidR="00B816F3" w:rsidRPr="00A25562" w:rsidRDefault="00B816F3" w:rsidP="00B816F3">
      <w:r w:rsidRPr="00A25562">
        <w:t>Для предотвращения водной эрозии склонов долин водотоков и возможных оползневых явлений должны предусматриваться следующие мероприятия:</w:t>
      </w:r>
    </w:p>
    <w:p w:rsidR="00B816F3" w:rsidRPr="00A25562" w:rsidRDefault="00B816F3" w:rsidP="00B816F3">
      <w:r w:rsidRPr="00A25562">
        <w:t>регулирование стока поверхностных вод с помощью вертикальной планировки территории и устройства системы поверхностного водоотвода;</w:t>
      </w:r>
    </w:p>
    <w:p w:rsidR="00B816F3" w:rsidRPr="00A25562" w:rsidRDefault="00B816F3" w:rsidP="00B816F3">
      <w:r w:rsidRPr="00A25562">
        <w:t>предотвращение попадания поверхностного стока с водораздельных территорий на защищаемые склоны;</w:t>
      </w:r>
    </w:p>
    <w:p w:rsidR="00B816F3" w:rsidRPr="00A25562" w:rsidRDefault="00B816F3" w:rsidP="00B816F3">
      <w:r w:rsidRPr="00A25562">
        <w:t>предотвращение инфильтрации воды в грунт путем оборудования всей застроенной территории системой ливневой канализации;</w:t>
      </w:r>
    </w:p>
    <w:p w:rsidR="00B816F3" w:rsidRPr="00A25562" w:rsidRDefault="00B816F3" w:rsidP="00B816F3">
      <w:r w:rsidRPr="00A25562">
        <w:t>агролесомелиорация склонов с высадкой крупномерных деревьев, кустарников, многолетних трав;</w:t>
      </w:r>
    </w:p>
    <w:p w:rsidR="00B816F3" w:rsidRPr="00A25562" w:rsidRDefault="00B816F3" w:rsidP="00B816F3">
      <w:r w:rsidRPr="00A25562">
        <w:t>комплексное благоустройство склонов.</w:t>
      </w:r>
    </w:p>
    <w:p w:rsidR="00B816F3" w:rsidRPr="00A25562" w:rsidRDefault="00B816F3" w:rsidP="00B816F3">
      <w:r w:rsidRPr="00A25562">
        <w:t>Застраиваемые кварталы планир</w:t>
      </w:r>
      <w:r w:rsidR="001315E4" w:rsidRPr="00A25562">
        <w:t>уемой</w:t>
      </w:r>
      <w:r w:rsidR="006D1AB5" w:rsidRPr="00A25562">
        <w:t xml:space="preserve"> </w:t>
      </w:r>
      <w:r w:rsidRPr="00A25562">
        <w:t>территории обеспечиваются кольцевыми участками городского водопровода, оборудованными пожарными гидрантами. Вся</w:t>
      </w:r>
      <w:r w:rsidR="00D00521" w:rsidRPr="00A25562">
        <w:t xml:space="preserve"> планируемая</w:t>
      </w:r>
      <w:r w:rsidRPr="00A25562">
        <w:t xml:space="preserve"> территория входит в зону обслуживания существующих служб экстренного реагирования города:</w:t>
      </w:r>
    </w:p>
    <w:p w:rsidR="00B816F3" w:rsidRPr="00A25562" w:rsidRDefault="00B816F3" w:rsidP="00B816F3">
      <w:r w:rsidRPr="00A25562">
        <w:t>пожарных частей № 5 по ул. Вавилова, 1а, № 19 по ул. Авиастроителей, 24;</w:t>
      </w:r>
    </w:p>
    <w:p w:rsidR="00B816F3" w:rsidRPr="00A25562" w:rsidRDefault="00B816F3" w:rsidP="00B816F3">
      <w:r w:rsidRPr="00A25562">
        <w:t>подстанций скорой медицинской помощи по ул. М. Перевозчикова, 2, ул. Александра Невского, 17.</w:t>
      </w:r>
    </w:p>
    <w:p w:rsidR="00B816F3" w:rsidRPr="00A25562" w:rsidRDefault="00B816F3" w:rsidP="00B816F3">
      <w:r w:rsidRPr="00A25562">
        <w:t>Проект</w:t>
      </w:r>
      <w:r w:rsidR="00C92611" w:rsidRPr="00A25562">
        <w:t xml:space="preserve">ом планировки </w:t>
      </w:r>
      <w:r w:rsidRPr="00A25562">
        <w:t xml:space="preserve">предусматривается вынос с </w:t>
      </w:r>
      <w:r w:rsidR="00D00521" w:rsidRPr="00A25562">
        <w:t xml:space="preserve">планируемой </w:t>
      </w:r>
      <w:r w:rsidRPr="00A25562">
        <w:t>территории объектов ОАО «Завод «Экран», АО «Новосибирский завод полупроводниковых приборов с ОКБ». Для сохраняемых объектов предусматриваются планировочные мероприятия, направленные на снижение их опасности, в частности</w:t>
      </w:r>
      <w:r w:rsidR="006D1AB5" w:rsidRPr="00A25562">
        <w:t xml:space="preserve"> </w:t>
      </w:r>
      <w:r w:rsidRPr="00A25562">
        <w:t>устройство новых улиц, обеспечивающих пространственные разрывы до участков пожаровзрывоопасных объектов, удобные подъезды для доступа спецтехники и ликвидации возможных чрезвычайных ситуаций в планир</w:t>
      </w:r>
      <w:r w:rsidR="001315E4" w:rsidRPr="00A25562">
        <w:t>уемых</w:t>
      </w:r>
      <w:r w:rsidRPr="00A25562">
        <w:t xml:space="preserve"> кварталах 301.01.01.01, 301.01.01.02 и 301.02.02.01</w:t>
      </w:r>
      <w:r w:rsidR="00CA25A7">
        <w:t xml:space="preserve"> </w:t>
      </w:r>
      <w:r w:rsidRPr="00A25562">
        <w:t>–</w:t>
      </w:r>
      <w:r w:rsidR="00CA25A7">
        <w:t xml:space="preserve"> </w:t>
      </w:r>
      <w:r w:rsidRPr="00A25562">
        <w:t>301.02.02.03.</w:t>
      </w:r>
    </w:p>
    <w:p w:rsidR="00B816F3" w:rsidRPr="00A25562" w:rsidRDefault="00B816F3" w:rsidP="00B816F3">
      <w:r w:rsidRPr="00A25562">
        <w:t>Сохраняемые объекты расположены с подветренной стороны и на нижних отметках рельефа относительно кварталов жилой застройки. Таким образом, атмосферный перенос и поверхностный сток возможных опасных выбросов будут направлены в сторону от защищаемых территорий.</w:t>
      </w:r>
    </w:p>
    <w:p w:rsidR="008C64D9" w:rsidRPr="00A25562" w:rsidRDefault="00B816F3" w:rsidP="008C64D9">
      <w:r w:rsidRPr="00A25562">
        <w:t>К сохраняемым объектам обеспечивается беспрепятственный доступ пожарной и другой спецтехники по проезжей части улиц и местных проездов. Объекты обеспечиваются пожарным водоснабжением от централизованных городских сетей. Для объектов необходима разработка организационно-технических мероприятий по заблаговременной подготовке к ликвидации производственных аварий с установлением масштабов возможных последствий, планов их ликвидации, локализации поражения.</w:t>
      </w:r>
    </w:p>
    <w:p w:rsidR="008C64D9" w:rsidRPr="00A25562" w:rsidRDefault="008C64D9" w:rsidP="008C64D9"/>
    <w:p w:rsidR="00B816F3" w:rsidRPr="00A25562" w:rsidRDefault="00B816F3" w:rsidP="00C92611">
      <w:pPr>
        <w:ind w:firstLine="0"/>
        <w:jc w:val="center"/>
        <w:rPr>
          <w:b/>
        </w:rPr>
      </w:pPr>
      <w:r w:rsidRPr="00A25562">
        <w:rPr>
          <w:b/>
        </w:rPr>
        <w:t>3. Положения о размещении объектов федерального, регионального</w:t>
      </w:r>
    </w:p>
    <w:p w:rsidR="00B816F3" w:rsidRPr="00A25562" w:rsidRDefault="00B816F3" w:rsidP="008C64D9">
      <w:pPr>
        <w:ind w:firstLine="0"/>
        <w:jc w:val="center"/>
        <w:rPr>
          <w:b/>
        </w:rPr>
      </w:pPr>
      <w:r w:rsidRPr="00A25562">
        <w:rPr>
          <w:b/>
        </w:rPr>
        <w:t>и местного значения</w:t>
      </w:r>
    </w:p>
    <w:p w:rsidR="00B816F3" w:rsidRPr="00A25562" w:rsidRDefault="00B816F3" w:rsidP="008C64D9">
      <w:pPr>
        <w:ind w:firstLine="0"/>
        <w:jc w:val="center"/>
      </w:pPr>
    </w:p>
    <w:p w:rsidR="00B816F3" w:rsidRPr="00A25562" w:rsidRDefault="00B816F3" w:rsidP="008C64D9">
      <w:pPr>
        <w:ind w:firstLine="0"/>
        <w:jc w:val="center"/>
        <w:rPr>
          <w:b/>
        </w:rPr>
      </w:pPr>
      <w:r w:rsidRPr="00A25562">
        <w:rPr>
          <w:b/>
        </w:rPr>
        <w:t xml:space="preserve">3.1. Размещение объектов федерального значения </w:t>
      </w:r>
    </w:p>
    <w:p w:rsidR="00B816F3" w:rsidRPr="00A25562" w:rsidRDefault="00B816F3" w:rsidP="008C64D9">
      <w:pPr>
        <w:ind w:firstLine="0"/>
        <w:jc w:val="center"/>
        <w:rPr>
          <w:b/>
        </w:rPr>
      </w:pPr>
    </w:p>
    <w:p w:rsidR="00B816F3" w:rsidRPr="00A25562" w:rsidRDefault="00B816F3" w:rsidP="00B816F3">
      <w:r w:rsidRPr="00A25562">
        <w:t xml:space="preserve">Существующие на </w:t>
      </w:r>
      <w:r w:rsidR="00C92611" w:rsidRPr="00A25562">
        <w:t xml:space="preserve">планируемой </w:t>
      </w:r>
      <w:r w:rsidRPr="00A25562">
        <w:t>территории объекты федерального значения на расчетный срок сохраняются. Размещение новых объектов не предусмотрено. Необходимо проведение мероприятий по корректировке границ земельных участков ФКУ Западно-Сибирской базы хранения ресурсов МВД России АО «Швабе-Оборона и Защита» с целью размещения планируемых улиц с проектными номерами «РМ-1», «у.п. 3».</w:t>
      </w:r>
    </w:p>
    <w:p w:rsidR="00B816F3" w:rsidRPr="00A25562" w:rsidRDefault="00B816F3" w:rsidP="00B816F3">
      <w:pPr>
        <w:ind w:firstLine="0"/>
        <w:jc w:val="center"/>
        <w:rPr>
          <w:b/>
        </w:rPr>
      </w:pPr>
    </w:p>
    <w:p w:rsidR="00B816F3" w:rsidRPr="00A25562" w:rsidRDefault="00B816F3" w:rsidP="00B816F3">
      <w:pPr>
        <w:ind w:firstLine="0"/>
        <w:jc w:val="center"/>
        <w:rPr>
          <w:b/>
        </w:rPr>
      </w:pPr>
      <w:r w:rsidRPr="00A25562">
        <w:rPr>
          <w:b/>
        </w:rPr>
        <w:t>3.2. Размещение объектов регионального значения</w:t>
      </w:r>
    </w:p>
    <w:p w:rsidR="00B816F3" w:rsidRPr="00A25562" w:rsidRDefault="00B816F3" w:rsidP="00B816F3">
      <w:pPr>
        <w:jc w:val="center"/>
        <w:rPr>
          <w:b/>
        </w:rPr>
      </w:pPr>
    </w:p>
    <w:p w:rsidR="00D22505" w:rsidRPr="00A25562" w:rsidRDefault="00D22505" w:rsidP="00D22505">
      <w:r w:rsidRPr="00A25562">
        <w:t>На расчетный срок предусматриваются:</w:t>
      </w:r>
    </w:p>
    <w:p w:rsidR="00D22505" w:rsidRPr="00A25562" w:rsidRDefault="00D22505" w:rsidP="00D22505">
      <w:r w:rsidRPr="00A25562">
        <w:t>увеличение вместимости отделений государственного бюджетного учреждения здравоохранения Новосибирской области «Детская городская поликлиника № 1», расположенных в квартале 301.01.03.02, до 100 посещений в смену;</w:t>
      </w:r>
    </w:p>
    <w:p w:rsidR="00B816F3" w:rsidRPr="00A25562" w:rsidRDefault="00D22505" w:rsidP="00B816F3">
      <w:r w:rsidRPr="00A25562">
        <w:t>строительство объекта общей врачебной практики на 200 посещений в смену в квартале 301.01.02.02</w:t>
      </w:r>
      <w:r w:rsidR="00090086" w:rsidRPr="00A25562">
        <w:t>.</w:t>
      </w:r>
    </w:p>
    <w:p w:rsidR="00596DD3" w:rsidRPr="00A25562" w:rsidRDefault="00596DD3" w:rsidP="00B816F3"/>
    <w:p w:rsidR="00B816F3" w:rsidRPr="00A25562" w:rsidRDefault="00B816F3" w:rsidP="00B816F3">
      <w:pPr>
        <w:ind w:firstLine="0"/>
        <w:jc w:val="center"/>
        <w:rPr>
          <w:b/>
        </w:rPr>
      </w:pPr>
      <w:r w:rsidRPr="00A25562">
        <w:rPr>
          <w:b/>
        </w:rPr>
        <w:t>3.3. Размещение объектов местного значения</w:t>
      </w:r>
    </w:p>
    <w:p w:rsidR="00B816F3" w:rsidRPr="00A25562" w:rsidRDefault="00B816F3" w:rsidP="00B816F3">
      <w:pPr>
        <w:jc w:val="center"/>
        <w:rPr>
          <w:b/>
        </w:rPr>
      </w:pPr>
    </w:p>
    <w:p w:rsidR="00B816F3" w:rsidRPr="00A25562" w:rsidRDefault="00B816F3" w:rsidP="00B816F3">
      <w:r w:rsidRPr="00A25562">
        <w:t>На расчетный срок предусматриваются:</w:t>
      </w:r>
    </w:p>
    <w:p w:rsidR="00B816F3" w:rsidRPr="00A25562" w:rsidRDefault="00B816F3" w:rsidP="00B816F3">
      <w:r w:rsidRPr="00A25562">
        <w:t>реконструкция и строительство новых объектов общего среднего и дошкольного образования соответствующей расчетной вместимости:</w:t>
      </w:r>
    </w:p>
    <w:p w:rsidR="00B816F3" w:rsidRPr="00A25562" w:rsidRDefault="00B816F3" w:rsidP="00B816F3">
      <w:pPr>
        <w:rPr>
          <w:highlight w:val="yellow"/>
        </w:rPr>
      </w:pPr>
      <w:r w:rsidRPr="00A25562">
        <w:t>строительство школы на 1000 мест в квартале 301.01.03.03;</w:t>
      </w:r>
    </w:p>
    <w:p w:rsidR="00B816F3" w:rsidRPr="00A25562" w:rsidRDefault="00B816F3" w:rsidP="00B816F3">
      <w:r w:rsidRPr="00A25562">
        <w:t>строительство двух школ на 700 мест в квартале 301.01.02.01;</w:t>
      </w:r>
    </w:p>
    <w:p w:rsidR="00B816F3" w:rsidRPr="00A25562" w:rsidRDefault="00B816F3" w:rsidP="00B816F3">
      <w:r w:rsidRPr="00A25562">
        <w:t>реконструкция школы № 100 с расширением до 1000 мест и увеличением территории школы до 2 га;</w:t>
      </w:r>
    </w:p>
    <w:p w:rsidR="00B816F3" w:rsidRPr="00A25562" w:rsidRDefault="00B816F3" w:rsidP="00B816F3">
      <w:r w:rsidRPr="00A25562">
        <w:t>строительство детского сада на150 мест в квартале 301.01.02.02;</w:t>
      </w:r>
    </w:p>
    <w:p w:rsidR="00B816F3" w:rsidRPr="00A25562" w:rsidRDefault="00B816F3" w:rsidP="00B816F3">
      <w:r w:rsidRPr="00A25562">
        <w:t>строительство детского сада на 250 мест в квартале 301.01.01.02;</w:t>
      </w:r>
    </w:p>
    <w:p w:rsidR="00B816F3" w:rsidRPr="00A25562" w:rsidRDefault="00B816F3" w:rsidP="00B816F3">
      <w:r w:rsidRPr="00A25562">
        <w:t>строительство детского сада на 100 мест в квартале 301.02.03.02;</w:t>
      </w:r>
    </w:p>
    <w:p w:rsidR="00B816F3" w:rsidRPr="00A25562" w:rsidRDefault="00B816F3" w:rsidP="00B816F3">
      <w:r w:rsidRPr="00A25562">
        <w:t>размещение центра</w:t>
      </w:r>
      <w:r w:rsidR="00AF6AE1" w:rsidRPr="00A25562">
        <w:t xml:space="preserve"> общения и досуговых занятий</w:t>
      </w:r>
      <w:r w:rsidRPr="00A25562">
        <w:t xml:space="preserve"> в квартале 301.01.02.01 во встроенных помещениях многоэтажных жилых домов;</w:t>
      </w:r>
    </w:p>
    <w:p w:rsidR="00B816F3" w:rsidRPr="00A25562" w:rsidRDefault="00B816F3" w:rsidP="00B816F3">
      <w:r w:rsidRPr="00A25562">
        <w:t>размещение новых и благоустройство существующих объектов озеленения общего пользования:</w:t>
      </w:r>
    </w:p>
    <w:p w:rsidR="00B816F3" w:rsidRPr="00A25562" w:rsidRDefault="00B816F3" w:rsidP="00B816F3">
      <w:r w:rsidRPr="00A25562">
        <w:t>парка отдыха «Серебряные Ключи» в квартале 301.01.03.03;</w:t>
      </w:r>
    </w:p>
    <w:p w:rsidR="00B816F3" w:rsidRPr="00A25562" w:rsidRDefault="00B816F3" w:rsidP="00B816F3">
      <w:r w:rsidRPr="00A25562">
        <w:t>скверов «На Магаданской» в квартале 301.01.03.01;</w:t>
      </w:r>
    </w:p>
    <w:p w:rsidR="00B816F3" w:rsidRPr="00A25562" w:rsidRDefault="00B816F3" w:rsidP="00B816F3">
      <w:r w:rsidRPr="00A25562">
        <w:t>бульваров по Красному проспекту, ул. Даргомыжского, участку улицы с проектным номером «РМ-1», продолжени</w:t>
      </w:r>
      <w:r w:rsidR="00CA25A7">
        <w:t>ю</w:t>
      </w:r>
      <w:r w:rsidRPr="00A25562">
        <w:t xml:space="preserve"> ул. Северной;</w:t>
      </w:r>
    </w:p>
    <w:p w:rsidR="00B816F3" w:rsidRPr="00A25562" w:rsidRDefault="00B816F3" w:rsidP="00B816F3">
      <w:r w:rsidRPr="00A25562">
        <w:t>местной сети бульваров и скверов на территории жилых кварталов.</w:t>
      </w:r>
    </w:p>
    <w:p w:rsidR="00B816F3" w:rsidRPr="00A25562" w:rsidRDefault="00B816F3" w:rsidP="00B816F3">
      <w:r w:rsidRPr="00A25562">
        <w:t>На расчетный срок предусматривается реконструкция существующих и строительство новых объектов улично-дорожной сети в пределах установленных проектом красных линий:</w:t>
      </w:r>
    </w:p>
    <w:p w:rsidR="00B816F3" w:rsidRPr="00A25562" w:rsidRDefault="00B816F3" w:rsidP="00B816F3">
      <w:r w:rsidRPr="00A25562">
        <w:t xml:space="preserve">строительство </w:t>
      </w:r>
      <w:r w:rsidR="00167AB3" w:rsidRPr="00A25562">
        <w:t>перспективной магистральной дороги скоростного движения</w:t>
      </w:r>
      <w:r w:rsidR="00CA25A7">
        <w:t> </w:t>
      </w:r>
      <w:r w:rsidR="00CA25A7" w:rsidRPr="00A25562">
        <w:t>– Ельцовск</w:t>
      </w:r>
      <w:r w:rsidR="00CA25A7">
        <w:t>ой магистрали</w:t>
      </w:r>
      <w:r w:rsidRPr="00A25562">
        <w:t xml:space="preserve"> протяженностью 2 км с транспортными развязками в двух уровнях;</w:t>
      </w:r>
    </w:p>
    <w:p w:rsidR="00B816F3" w:rsidRPr="00A25562" w:rsidRDefault="00B816F3" w:rsidP="00B816F3">
      <w:r w:rsidRPr="00A25562">
        <w:t>новое строительство с использованием участков существующей проезжей части ул. Залесского – участка магистральной улицы непрерывного движения протяженностью 1,32 км с транспортными развязками в двух уровнях и транспортным тоннелем от ул. Танковой до ул. Дуси Ковальчук;</w:t>
      </w:r>
    </w:p>
    <w:p w:rsidR="00B816F3" w:rsidRPr="00A25562" w:rsidRDefault="00B816F3" w:rsidP="00B816F3">
      <w:r w:rsidRPr="00A25562">
        <w:t>расширение проезжей части участков магистральных улиц городского значения регулируемого движения I класса со строительством транспортных развязок, в том числе в двух уровнях;</w:t>
      </w:r>
    </w:p>
    <w:p w:rsidR="00B816F3" w:rsidRPr="00A25562" w:rsidRDefault="00B816F3" w:rsidP="00B816F3">
      <w:r w:rsidRPr="00A25562">
        <w:t>новое строительство участка улицы городского значения регулируемого движения I класса со строительством транспортных развязок, в том числе в двух уровнях, по ул. Бардина (1,7 км);</w:t>
      </w:r>
    </w:p>
    <w:p w:rsidR="00B816F3" w:rsidRPr="00A25562" w:rsidRDefault="00B816F3" w:rsidP="00B816F3">
      <w:r w:rsidRPr="00A25562">
        <w:t>новое строительство участков магистральных улиц районного значения с шириной проезжей части 15 м по ул. Светлановской (с использованием существующей проезжей части – 2,06 км), по улице с проектным номером «РМ-1» (0,86 км), по ул. Северной;</w:t>
      </w:r>
    </w:p>
    <w:p w:rsidR="00B816F3" w:rsidRPr="00A25562" w:rsidRDefault="00B816F3" w:rsidP="00B816F3">
      <w:r w:rsidRPr="00A25562">
        <w:t>новое строительство второй проезжей части шириной 8 м и пешеходного бульвара по ул. Даргомыжского (1,35 км);</w:t>
      </w:r>
    </w:p>
    <w:p w:rsidR="00B816F3" w:rsidRPr="00A25562" w:rsidRDefault="00B816F3" w:rsidP="00B816F3">
      <w:r w:rsidRPr="00A25562">
        <w:t>расширение до 9 м проезжей части улиц в жилой застройке: ул. Магаданской (0,4 км), ул. Новой (0,18 км),</w:t>
      </w:r>
      <w:r w:rsidR="008C64D9" w:rsidRPr="00A25562">
        <w:t xml:space="preserve"> </w:t>
      </w:r>
      <w:r w:rsidRPr="00A25562">
        <w:t>ул. Падунской (0,53 км);</w:t>
      </w:r>
    </w:p>
    <w:p w:rsidR="00B816F3" w:rsidRPr="00A25562" w:rsidRDefault="00B816F3" w:rsidP="00B816F3">
      <w:r w:rsidRPr="00A25562">
        <w:t>новое строительство участков улиц в жилой застройке</w:t>
      </w:r>
      <w:r w:rsidR="00E13C68" w:rsidRPr="00A25562">
        <w:t xml:space="preserve"> </w:t>
      </w:r>
      <w:r w:rsidRPr="00A25562">
        <w:t>с шириной проезжей части 9 м по ул. Серебряные Ключи (с использованием существующих участков проезжей части – 1,22 км), улицы с проектными номером</w:t>
      </w:r>
      <w:r w:rsidR="005E3B3A">
        <w:t xml:space="preserve"> </w:t>
      </w:r>
      <w:r w:rsidRPr="00A25562">
        <w:t>«у.п. 3» (0,91 км);</w:t>
      </w:r>
    </w:p>
    <w:p w:rsidR="00B816F3" w:rsidRPr="00A25562" w:rsidRDefault="00B816F3" w:rsidP="00B816F3">
      <w:r w:rsidRPr="00A25562">
        <w:t>расширение проезжей части до 9 м в составе улицы промышленных и коммунально-складских зон с проектным номером «у.п. 2» (0,19 км);</w:t>
      </w:r>
    </w:p>
    <w:p w:rsidR="00B816F3" w:rsidRPr="00A25562" w:rsidRDefault="00B816F3" w:rsidP="00B816F3">
      <w:r w:rsidRPr="00A25562">
        <w:t>новое строительство участков улицы промышленных и коммунально-складских зон с шириной проезжей части 9 м и проектным номером «у.п. 1» (0,77 км).</w:t>
      </w:r>
    </w:p>
    <w:p w:rsidR="00912B48" w:rsidRPr="00A25562" w:rsidRDefault="00912B48" w:rsidP="00B816F3">
      <w:pPr>
        <w:ind w:firstLine="0"/>
      </w:pPr>
    </w:p>
    <w:p w:rsidR="00B816F3" w:rsidRPr="00A25562" w:rsidRDefault="00B816F3" w:rsidP="00B816F3">
      <w:pPr>
        <w:ind w:firstLine="0"/>
        <w:jc w:val="center"/>
        <w:rPr>
          <w:b/>
        </w:rPr>
      </w:pPr>
      <w:r w:rsidRPr="00A25562">
        <w:rPr>
          <w:b/>
        </w:rPr>
        <w:t>4. Основные показатели развития территории</w:t>
      </w:r>
    </w:p>
    <w:p w:rsidR="00B816F3" w:rsidRPr="00A25562" w:rsidRDefault="00B816F3" w:rsidP="00B816F3">
      <w:pPr>
        <w:ind w:firstLine="0"/>
        <w:rPr>
          <w:b/>
        </w:rPr>
      </w:pPr>
    </w:p>
    <w:p w:rsidR="00B816F3" w:rsidRPr="00A25562" w:rsidRDefault="00B816F3" w:rsidP="00B816F3">
      <w:pPr>
        <w:ind w:firstLine="0"/>
        <w:jc w:val="right"/>
        <w:outlineLvl w:val="0"/>
        <w:rPr>
          <w:bCs/>
        </w:rPr>
      </w:pPr>
      <w:r w:rsidRPr="00A25562">
        <w:rPr>
          <w:bCs/>
        </w:rPr>
        <w:t>Таблица 4</w:t>
      </w:r>
    </w:p>
    <w:bookmarkEnd w:id="3"/>
    <w:p w:rsidR="00B816F3" w:rsidRPr="00A25562" w:rsidRDefault="00B816F3" w:rsidP="00B816F3">
      <w:pPr>
        <w:ind w:firstLine="0"/>
        <w:jc w:val="center"/>
        <w:rPr>
          <w:szCs w:val="28"/>
        </w:rPr>
      </w:pPr>
    </w:p>
    <w:p w:rsidR="00B816F3" w:rsidRPr="00A25562" w:rsidRDefault="00B816F3" w:rsidP="00B816F3">
      <w:pPr>
        <w:ind w:firstLine="0"/>
        <w:jc w:val="center"/>
        <w:rPr>
          <w:szCs w:val="28"/>
        </w:rPr>
      </w:pPr>
      <w:r w:rsidRPr="00A25562">
        <w:rPr>
          <w:szCs w:val="28"/>
        </w:rPr>
        <w:t>Основные показатели развития территории</w:t>
      </w:r>
    </w:p>
    <w:p w:rsidR="00B816F3" w:rsidRPr="00A25562" w:rsidRDefault="00B816F3" w:rsidP="00B816F3">
      <w:pPr>
        <w:jc w:val="center"/>
        <w:rPr>
          <w:szCs w:val="28"/>
        </w:rPr>
      </w:pPr>
    </w:p>
    <w:tbl>
      <w:tblPr>
        <w:tblW w:w="99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146"/>
        <w:gridCol w:w="4808"/>
        <w:gridCol w:w="1276"/>
        <w:gridCol w:w="1275"/>
        <w:gridCol w:w="1418"/>
      </w:tblGrid>
      <w:tr w:rsidR="00B816F3" w:rsidRPr="00A25562" w:rsidTr="001D338B">
        <w:trPr>
          <w:trHeight w:val="864"/>
          <w:tblHeader/>
        </w:trPr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№</w:t>
            </w:r>
          </w:p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п/п</w:t>
            </w:r>
          </w:p>
        </w:tc>
        <w:tc>
          <w:tcPr>
            <w:tcW w:w="4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Наименование показателей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 xml:space="preserve">Единица </w:t>
            </w:r>
          </w:p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измерения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Современное состояние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1D338B">
            <w:pPr>
              <w:ind w:left="-57" w:right="-57"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Расчетный срок</w:t>
            </w:r>
          </w:p>
        </w:tc>
      </w:tr>
    </w:tbl>
    <w:p w:rsidR="00B816F3" w:rsidRPr="00A25562" w:rsidRDefault="00B816F3" w:rsidP="00B816F3">
      <w:pPr>
        <w:rPr>
          <w:sz w:val="2"/>
          <w:szCs w:val="2"/>
        </w:rPr>
      </w:pPr>
    </w:p>
    <w:tbl>
      <w:tblPr>
        <w:tblW w:w="99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153"/>
        <w:gridCol w:w="4801"/>
        <w:gridCol w:w="1276"/>
        <w:gridCol w:w="1275"/>
        <w:gridCol w:w="1418"/>
      </w:tblGrid>
      <w:tr w:rsidR="00B816F3" w:rsidRPr="005E3B3A" w:rsidTr="001D338B">
        <w:trPr>
          <w:tblHeader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5E3B3A" w:rsidRDefault="00B816F3" w:rsidP="005E3B3A">
            <w:pPr>
              <w:ind w:firstLine="0"/>
              <w:jc w:val="center"/>
              <w:rPr>
                <w:szCs w:val="27"/>
                <w:lang w:val="en-US"/>
              </w:rPr>
            </w:pPr>
            <w:r w:rsidRPr="005E3B3A">
              <w:rPr>
                <w:szCs w:val="27"/>
                <w:lang w:val="en-US"/>
              </w:rPr>
              <w:t>1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5E3B3A" w:rsidRDefault="00B816F3" w:rsidP="005E3B3A">
            <w:pPr>
              <w:widowControl w:val="0"/>
              <w:spacing w:line="240" w:lineRule="atLeast"/>
              <w:ind w:left="57" w:right="57" w:firstLine="0"/>
              <w:jc w:val="center"/>
              <w:rPr>
                <w:szCs w:val="27"/>
                <w:lang w:val="en-US"/>
              </w:rPr>
            </w:pPr>
            <w:r w:rsidRPr="005E3B3A">
              <w:rPr>
                <w:szCs w:val="27"/>
                <w:lang w:val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5E3B3A" w:rsidRDefault="00B816F3" w:rsidP="005E3B3A">
            <w:pPr>
              <w:ind w:firstLine="0"/>
              <w:jc w:val="center"/>
              <w:rPr>
                <w:szCs w:val="27"/>
                <w:lang w:val="en-US"/>
              </w:rPr>
            </w:pPr>
            <w:r w:rsidRPr="005E3B3A">
              <w:rPr>
                <w:szCs w:val="27"/>
                <w:lang w:val="en-US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5E3B3A" w:rsidRDefault="00B816F3" w:rsidP="005E3B3A">
            <w:pPr>
              <w:ind w:firstLine="0"/>
              <w:jc w:val="center"/>
              <w:rPr>
                <w:szCs w:val="27"/>
                <w:lang w:val="en-US"/>
              </w:rPr>
            </w:pPr>
            <w:r w:rsidRPr="005E3B3A">
              <w:rPr>
                <w:szCs w:val="27"/>
                <w:lang w:val="en-US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5E3B3A" w:rsidRDefault="00B816F3" w:rsidP="005E3B3A">
            <w:pPr>
              <w:ind w:firstLine="0"/>
              <w:jc w:val="center"/>
              <w:rPr>
                <w:szCs w:val="27"/>
              </w:rPr>
            </w:pPr>
            <w:r w:rsidRPr="005E3B3A">
              <w:rPr>
                <w:szCs w:val="27"/>
              </w:rPr>
              <w:t>5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1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5E3B3A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>Площадь планируемой территории,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га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341,7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341,7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1.1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16F3" w:rsidRPr="00A25562" w:rsidRDefault="00AF73A6" w:rsidP="005E3B3A">
            <w:pPr>
              <w:widowControl w:val="0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>Парки, скверы, бульвары, иные территории озеленения</w:t>
            </w:r>
            <w:r w:rsidR="00B816F3" w:rsidRPr="00A25562">
              <w:rPr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га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widowControl w:val="0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18,99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23,52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1.2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16F3" w:rsidRPr="00A25562" w:rsidRDefault="00B816F3" w:rsidP="005E3B3A">
            <w:pPr>
              <w:widowControl w:val="0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 xml:space="preserve">Зона объектов </w:t>
            </w:r>
            <w:r w:rsidR="00CB52EB" w:rsidRPr="00A25562">
              <w:rPr>
                <w:szCs w:val="28"/>
              </w:rPr>
              <w:t>культуры и спорта</w:t>
            </w:r>
            <w:r w:rsidRPr="00A25562">
              <w:rPr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га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widowControl w:val="0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4,45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4,65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1.3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16F3" w:rsidRPr="00A25562" w:rsidRDefault="00B816F3" w:rsidP="005E3B3A">
            <w:pPr>
              <w:widowControl w:val="0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>Зона застройки жилыми домами</w:t>
            </w:r>
            <w:r w:rsidR="005E3B3A">
              <w:rPr>
                <w:szCs w:val="28"/>
              </w:rPr>
              <w:t>,</w:t>
            </w:r>
            <w:r w:rsidR="005E3B3A" w:rsidRPr="00A25562">
              <w:rPr>
                <w:szCs w:val="28"/>
              </w:rPr>
              <w:t xml:space="preserve"> </w:t>
            </w:r>
            <w:r w:rsidR="005E3B3A">
              <w:rPr>
                <w:szCs w:val="28"/>
              </w:rPr>
              <w:t>в</w:t>
            </w:r>
            <w:r w:rsidR="005E3B3A" w:rsidRPr="00A25562">
              <w:rPr>
                <w:szCs w:val="28"/>
              </w:rPr>
              <w:t xml:space="preserve">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га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widowControl w:val="0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30,85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33,29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1.3.1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16F3" w:rsidRPr="00A25562" w:rsidRDefault="00B816F3" w:rsidP="005E3B3A">
            <w:pPr>
              <w:widowControl w:val="0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 xml:space="preserve">Зона застройки жилыми домами смешанной этажности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га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widowControl w:val="0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11,97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18,9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1.3.2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16F3" w:rsidRPr="00A25562" w:rsidRDefault="00B816F3" w:rsidP="005E3B3A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 xml:space="preserve">Зона застройки среднеэтажными жилыми домами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га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widowControl w:val="0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9,69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6,3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1.3.3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16F3" w:rsidRPr="00A25562" w:rsidRDefault="00B816F3" w:rsidP="005E3B3A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 xml:space="preserve">Зона застройки многоэтажными жилыми домами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га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5,7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5,7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1.3.4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16F3" w:rsidRPr="00A25562" w:rsidRDefault="00B816F3" w:rsidP="005E3B3A">
            <w:pPr>
              <w:widowControl w:val="0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 xml:space="preserve">Зона застройки жилыми домами повышенной этажности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га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widowControl w:val="0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3,49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2,39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1.4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16F3" w:rsidRPr="00A25562" w:rsidRDefault="00B816F3" w:rsidP="005E3B3A">
            <w:pPr>
              <w:widowControl w:val="0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>Зона общественной застройки</w:t>
            </w:r>
            <w:r w:rsidR="005E3B3A">
              <w:rPr>
                <w:szCs w:val="28"/>
              </w:rPr>
              <w:t>, в</w:t>
            </w:r>
            <w:r w:rsidR="005E3B3A" w:rsidRPr="00A25562">
              <w:rPr>
                <w:szCs w:val="28"/>
              </w:rPr>
              <w:t xml:space="preserve">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га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widowControl w:val="0"/>
              <w:tabs>
                <w:tab w:val="left" w:pos="563"/>
                <w:tab w:val="center" w:pos="829"/>
              </w:tabs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83,66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100,62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1.4.1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16F3" w:rsidRPr="00A25562" w:rsidRDefault="00B816F3" w:rsidP="005E3B3A">
            <w:pPr>
              <w:widowControl w:val="0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>Зона</w:t>
            </w:r>
            <w:r w:rsidR="00AF73A6" w:rsidRPr="00A25562">
              <w:rPr>
                <w:szCs w:val="28"/>
              </w:rPr>
              <w:t xml:space="preserve"> объектов</w:t>
            </w:r>
            <w:r w:rsidRPr="00A25562">
              <w:rPr>
                <w:szCs w:val="28"/>
              </w:rPr>
              <w:t xml:space="preserve"> делового, общественного и коммерческого назначения</w:t>
            </w:r>
            <w:r w:rsidR="00AF73A6" w:rsidRPr="00A25562">
              <w:rPr>
                <w:szCs w:val="28"/>
              </w:rPr>
              <w:t>, в том числе многоэтажных жилых домов</w:t>
            </w:r>
            <w:r w:rsidRPr="00A25562">
              <w:rPr>
                <w:szCs w:val="28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га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1D338B">
            <w:pPr>
              <w:widowControl w:val="0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15,01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41,4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1.4.2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16F3" w:rsidRPr="00A25562" w:rsidRDefault="00B816F3" w:rsidP="005E3B3A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>Зона специализированной малоэтажной общественной застройки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га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widowControl w:val="0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68,65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45,08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1.4.3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16F3" w:rsidRPr="00A25562" w:rsidRDefault="00B816F3" w:rsidP="005E3B3A">
            <w:pPr>
              <w:widowControl w:val="0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>Зона специализированной средне- и многоэтажной общественной застройки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га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5E3B3A">
            <w:pPr>
              <w:widowControl w:val="0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14,14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1.5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16F3" w:rsidRPr="00A25562" w:rsidRDefault="00B816F3" w:rsidP="005E3B3A">
            <w:pPr>
              <w:widowControl w:val="0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 xml:space="preserve">Зона застройки объектами среднего профессионального и высшего профессионального образования, научно-исследовательских учреждений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га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widowControl w:val="0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16,46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5E3B3A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16,46</w:t>
            </w:r>
          </w:p>
        </w:tc>
      </w:tr>
      <w:tr w:rsidR="00B816F3" w:rsidRPr="00A25562" w:rsidTr="001D338B">
        <w:trPr>
          <w:cantSplit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1.6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16F3" w:rsidRPr="00A25562" w:rsidRDefault="00B816F3" w:rsidP="005E3B3A">
            <w:pPr>
              <w:widowControl w:val="0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 xml:space="preserve">Зона застройки объектами здравоохранения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га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widowControl w:val="0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32,2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33,15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1.7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16F3" w:rsidRPr="00A25562" w:rsidRDefault="00B816F3" w:rsidP="005E3B3A">
            <w:pPr>
              <w:widowControl w:val="0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>Зона застройки объектами дошкольного, начального общего,</w:t>
            </w:r>
            <w:r w:rsidR="005E3B3A">
              <w:rPr>
                <w:szCs w:val="28"/>
              </w:rPr>
              <w:t xml:space="preserve"> </w:t>
            </w:r>
            <w:r w:rsidRPr="00A25562">
              <w:rPr>
                <w:szCs w:val="28"/>
              </w:rPr>
              <w:t xml:space="preserve">основного общего и среднего (полного) общего образования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га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widowControl w:val="0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7,41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13,39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1.8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16F3" w:rsidRPr="00A25562" w:rsidRDefault="00B816F3" w:rsidP="005E3B3A">
            <w:pPr>
              <w:widowControl w:val="0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>Зона производственн</w:t>
            </w:r>
            <w:r w:rsidR="00CB52EB" w:rsidRPr="00A25562">
              <w:rPr>
                <w:szCs w:val="28"/>
              </w:rPr>
              <w:t>ой деятельности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га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widowControl w:val="0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54,39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23,27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1.9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16F3" w:rsidRPr="00A25562" w:rsidRDefault="00B816F3" w:rsidP="005E3B3A">
            <w:pPr>
              <w:widowControl w:val="0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>Зона коммунальны</w:t>
            </w:r>
            <w:r w:rsidR="00CB52EB" w:rsidRPr="00A25562">
              <w:rPr>
                <w:szCs w:val="28"/>
              </w:rPr>
              <w:t>х</w:t>
            </w:r>
            <w:r w:rsidRPr="00A25562">
              <w:rPr>
                <w:szCs w:val="28"/>
              </w:rPr>
              <w:t xml:space="preserve"> и складски</w:t>
            </w:r>
            <w:r w:rsidR="00CB52EB" w:rsidRPr="00A25562">
              <w:rPr>
                <w:szCs w:val="28"/>
              </w:rPr>
              <w:t>х</w:t>
            </w:r>
            <w:r w:rsidRPr="00A25562">
              <w:rPr>
                <w:szCs w:val="28"/>
              </w:rPr>
              <w:t xml:space="preserve"> объект</w:t>
            </w:r>
            <w:r w:rsidR="00CB52EB" w:rsidRPr="00A25562">
              <w:rPr>
                <w:szCs w:val="28"/>
              </w:rPr>
              <w:t>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га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widowControl w:val="0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7,33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7,33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1.10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16F3" w:rsidRPr="00A25562" w:rsidRDefault="00B816F3" w:rsidP="005E3B3A">
            <w:pPr>
              <w:widowControl w:val="0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 xml:space="preserve">Зона объектов инженерной инфраструктуры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га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widowControl w:val="0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0,27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1,44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1.11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16F3" w:rsidRPr="00A25562" w:rsidRDefault="00B816F3" w:rsidP="005E3B3A">
            <w:pPr>
              <w:widowControl w:val="0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>Зона улично-дорожной сети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га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widowControl w:val="0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74,29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74,88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1.12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16F3" w:rsidRPr="00A25562" w:rsidRDefault="00B816F3" w:rsidP="005E3B3A">
            <w:pPr>
              <w:widowControl w:val="0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 xml:space="preserve">Зона стоянок для легковых автомобилей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га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widowControl w:val="0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11,0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9,7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2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5E3B3A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>Население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jc w:val="center"/>
              <w:rPr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jc w:val="center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jc w:val="center"/>
              <w:rPr>
                <w:szCs w:val="28"/>
              </w:rPr>
            </w:pP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2.1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5E3B3A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>Численность населения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тыс. чел.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20,0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31,0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3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5E3B3A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>Жилищный фонд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jc w:val="center"/>
              <w:rPr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jc w:val="center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jc w:val="center"/>
              <w:rPr>
                <w:szCs w:val="28"/>
              </w:rPr>
            </w:pP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3.1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5E3B3A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>Средняя обеспеченность населения общей площадью жилья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кв. м/чел.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19,0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29,3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3.2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5E3B3A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>Общий объем жилищного фонда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тыс. кв.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379,4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909,4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3.3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5E3B3A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>Существующий сохраняемый жилищный фонд,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тыс. кв.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323,4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3.3.1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5E3B3A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>Средне- и многоэтажной застройки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тыс. кв.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323,1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3.4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5E3B3A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>Убыль жилищного фонда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тыс. кв.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56,0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3.5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5E3B3A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>Объем нового жилищного строительства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тыс. кв.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586,0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4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5E3B3A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>Объекты социально-культурного и</w:t>
            </w:r>
            <w:r w:rsidR="005E3B3A">
              <w:rPr>
                <w:szCs w:val="28"/>
              </w:rPr>
              <w:t xml:space="preserve"> </w:t>
            </w:r>
            <w:r w:rsidRPr="00A25562">
              <w:rPr>
                <w:szCs w:val="28"/>
              </w:rPr>
              <w:t>культурно-бытового обслуживания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jc w:val="center"/>
              <w:rPr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jc w:val="center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jc w:val="center"/>
              <w:rPr>
                <w:szCs w:val="28"/>
              </w:rPr>
            </w:pP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4.1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5E3B3A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>Детские дошкольные учреждения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мест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631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1531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4.2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5E3B3A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>Общеобразовательные школы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мест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3400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5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5E3B3A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>Транспорт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jc w:val="center"/>
              <w:rPr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jc w:val="center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jc w:val="center"/>
              <w:rPr>
                <w:szCs w:val="28"/>
              </w:rPr>
            </w:pP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5.1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5E3B3A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км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14,46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18,16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5.1.1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5E3B3A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>Магистральные улицы,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км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5,66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13,94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5.1.1.1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CB52EB" w:rsidP="005E3B3A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>Магистральные дороги скоростного движения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км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2,17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5.1.1.2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5E3B3A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 xml:space="preserve">Магистральные улицы </w:t>
            </w:r>
            <w:r w:rsidR="00CB52EB" w:rsidRPr="00A25562">
              <w:rPr>
                <w:szCs w:val="28"/>
              </w:rPr>
              <w:t xml:space="preserve">общегородского значения </w:t>
            </w:r>
            <w:r w:rsidRPr="00A25562">
              <w:rPr>
                <w:szCs w:val="28"/>
              </w:rPr>
              <w:t>непрерывного движения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км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1,68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5.1.1.3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CB52EB" w:rsidP="005E3B3A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 xml:space="preserve">Магистральные улицы общегородского значения </w:t>
            </w:r>
            <w:r w:rsidR="00B816F3" w:rsidRPr="00A25562">
              <w:rPr>
                <w:szCs w:val="28"/>
              </w:rPr>
              <w:t>регулируемого движения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км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5,66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5,66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5E3B3A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5.1.1.</w:t>
            </w:r>
            <w:r w:rsidR="005E3B3A">
              <w:rPr>
                <w:szCs w:val="28"/>
              </w:rPr>
              <w:t>4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CB52EB" w:rsidP="005E3B3A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>Улицы и дороги районного значения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км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6,6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5.1.2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5E3B3A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>Улицы</w:t>
            </w:r>
            <w:r w:rsidR="00CB52EB" w:rsidRPr="00A25562">
              <w:rPr>
                <w:szCs w:val="28"/>
              </w:rPr>
              <w:t xml:space="preserve"> и дороги</w:t>
            </w:r>
            <w:r w:rsidRPr="00A25562">
              <w:rPr>
                <w:szCs w:val="28"/>
              </w:rPr>
              <w:t xml:space="preserve"> местного значения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км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8,8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4,22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5.2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5E3B3A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>Плотность улично-дорожной сети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км/кв. км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4,00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5,03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5.3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5E3B3A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>Плотность магистральной сети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км/кв. км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1,57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3,86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5.4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5E3B3A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>Протяженность линий общественного транспорта,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км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16,38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23,31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5.4.1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5E3B3A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>Автобуса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км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8,08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11,39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5.4.2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5E3B3A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>Троллейбуса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км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5,35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5,35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  <w:highlight w:val="yellow"/>
              </w:rPr>
            </w:pPr>
            <w:r w:rsidRPr="00A25562">
              <w:rPr>
                <w:szCs w:val="28"/>
              </w:rPr>
              <w:t>5.4.3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5E3B3A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>Обычного трамвая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км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2,95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2,95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5.4.4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5E3B3A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>Скоростного трамвая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км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2,17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5.4.5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5E3B3A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>Метрополитена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км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1,45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6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5E3B3A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>Инженерные коммуникации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-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6.1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5E3B3A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>Водопотребление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тыс. куб. м/ сутки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21,50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6.2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5E3B3A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>Водоотведение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тыс. куб. м/ сутки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19,30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6.3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5E3B3A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>Потребление электроэнергии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МВт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16F3" w:rsidRPr="00A25562" w:rsidRDefault="00B816F3" w:rsidP="000475AB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37,604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16F3" w:rsidRPr="00A25562" w:rsidRDefault="00B816F3" w:rsidP="000475AB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54,794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6.4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5E3B3A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>Годовое потребление природного газа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млн. куб. м/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20,4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65,15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6.5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5E3B3A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>Часовой расход природного газа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тыс. куб. м/ час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3,94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16,83</w:t>
            </w:r>
          </w:p>
        </w:tc>
      </w:tr>
      <w:tr w:rsidR="00B816F3" w:rsidRPr="00A25562" w:rsidTr="001D338B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E2F61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6.6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5E3B3A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A25562">
              <w:rPr>
                <w:szCs w:val="28"/>
              </w:rPr>
              <w:t>Потребление тепла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Гкал/час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126,60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816F3" w:rsidRPr="00A25562" w:rsidRDefault="00B816F3" w:rsidP="000475AB">
            <w:pPr>
              <w:ind w:firstLine="0"/>
              <w:jc w:val="center"/>
              <w:rPr>
                <w:szCs w:val="28"/>
              </w:rPr>
            </w:pPr>
            <w:r w:rsidRPr="00A25562">
              <w:rPr>
                <w:szCs w:val="28"/>
              </w:rPr>
              <w:t>235,6</w:t>
            </w:r>
          </w:p>
        </w:tc>
      </w:tr>
    </w:tbl>
    <w:p w:rsidR="00B816F3" w:rsidRPr="00A25562" w:rsidRDefault="00B816F3" w:rsidP="00B816F3">
      <w:pPr>
        <w:spacing w:line="264" w:lineRule="auto"/>
        <w:ind w:firstLine="0"/>
      </w:pPr>
    </w:p>
    <w:p w:rsidR="00B816F3" w:rsidRPr="00A25562" w:rsidRDefault="00B816F3" w:rsidP="00B816F3">
      <w:pPr>
        <w:keepNext/>
        <w:spacing w:line="264" w:lineRule="auto"/>
        <w:ind w:firstLine="0"/>
        <w:jc w:val="center"/>
        <w:rPr>
          <w:b/>
        </w:rPr>
      </w:pPr>
      <w:r w:rsidRPr="00A25562">
        <w:rPr>
          <w:b/>
        </w:rPr>
        <w:t>5. Реализация проекта планировки</w:t>
      </w:r>
    </w:p>
    <w:p w:rsidR="00B816F3" w:rsidRPr="00A25562" w:rsidRDefault="00B816F3" w:rsidP="00B816F3">
      <w:pPr>
        <w:spacing w:line="264" w:lineRule="auto"/>
        <w:jc w:val="center"/>
        <w:rPr>
          <w:b/>
        </w:rPr>
      </w:pPr>
    </w:p>
    <w:p w:rsidR="00B816F3" w:rsidRPr="00A25562" w:rsidRDefault="00B816F3" w:rsidP="00B816F3">
      <w:pPr>
        <w:autoSpaceDE w:val="0"/>
        <w:autoSpaceDN w:val="0"/>
        <w:adjustRightInd w:val="0"/>
        <w:rPr>
          <w:rFonts w:eastAsia="Calibri"/>
          <w:szCs w:val="28"/>
        </w:rPr>
      </w:pPr>
      <w:r w:rsidRPr="00A25562">
        <w:rPr>
          <w:rFonts w:eastAsia="Calibri"/>
          <w:szCs w:val="28"/>
        </w:rPr>
        <w:t>В процессе реализации проекта планировки необходимо:</w:t>
      </w:r>
    </w:p>
    <w:p w:rsidR="00B816F3" w:rsidRPr="00A25562" w:rsidRDefault="00B816F3" w:rsidP="00B816F3">
      <w:pPr>
        <w:spacing w:line="240" w:lineRule="atLeast"/>
      </w:pPr>
      <w:r w:rsidRPr="00A25562">
        <w:t xml:space="preserve">на последующих стадиях проектирования уточнить технические решения </w:t>
      </w:r>
      <w:r w:rsidR="005E3B3A">
        <w:br/>
      </w:r>
      <w:r w:rsidRPr="00A25562">
        <w:t xml:space="preserve">по отводу и очистке поверхностных стоков с учетом требований </w:t>
      </w:r>
      <w:r w:rsidR="005E3B3A">
        <w:br/>
      </w:r>
      <w:r w:rsidRPr="00A25562">
        <w:t>СанПин 2.1.5.980-00.</w:t>
      </w:r>
      <w:r w:rsidR="00327202" w:rsidRPr="00A25562">
        <w:t xml:space="preserve"> </w:t>
      </w:r>
      <w:r w:rsidRPr="00A25562">
        <w:t xml:space="preserve">2.1.5 </w:t>
      </w:r>
      <w:r w:rsidR="005E3B3A" w:rsidRPr="00A25562">
        <w:t>«</w:t>
      </w:r>
      <w:r w:rsidRPr="00A25562">
        <w:t>Водоотведение населенных мест, санитарная охрана водных объектов. Гигиенические требования к охране поверхностных вод. Санитарные правила и нормы»;</w:t>
      </w:r>
    </w:p>
    <w:p w:rsidR="00B816F3" w:rsidRPr="00A25562" w:rsidRDefault="00B816F3" w:rsidP="00B816F3">
      <w:pPr>
        <w:spacing w:line="240" w:lineRule="atLeast"/>
      </w:pPr>
      <w:r w:rsidRPr="00A25562">
        <w:t>определить возможность вынесения инженерных и транспортных объектов за пределы зон ограничений, связанных с границами земельных участков существующих и п</w:t>
      </w:r>
      <w:r w:rsidR="00327202" w:rsidRPr="00A25562">
        <w:t>ланируемых</w:t>
      </w:r>
      <w:r w:rsidRPr="00A25562">
        <w:t xml:space="preserve"> школ и детских садов;</w:t>
      </w:r>
    </w:p>
    <w:p w:rsidR="00B816F3" w:rsidRPr="00A25562" w:rsidRDefault="00B816F3" w:rsidP="00B816F3">
      <w:pPr>
        <w:spacing w:line="240" w:lineRule="atLeast"/>
      </w:pPr>
      <w:r w:rsidRPr="00A25562">
        <w:t>на следующих стадиях проектирования обосновать использование тоннельных проездов для формирования улично-дорожной сети в границах проекта планировки;</w:t>
      </w:r>
    </w:p>
    <w:p w:rsidR="00B816F3" w:rsidRPr="00A25562" w:rsidRDefault="00B816F3" w:rsidP="00B816F3">
      <w:pPr>
        <w:spacing w:line="240" w:lineRule="atLeast"/>
      </w:pPr>
      <w:r w:rsidRPr="00A25562">
        <w:t>на стадии подготовки проекта межевания планир</w:t>
      </w:r>
      <w:r w:rsidR="00EA3739" w:rsidRPr="00A25562">
        <w:t>уемого</w:t>
      </w:r>
      <w:r w:rsidRPr="00A25562">
        <w:t xml:space="preserve"> квартала 301.01.03.03 определить границы территорий общего пользования для обеспечения проезда на территорию земельного участка Горбольницы № 1 и границы территорий общего пользования для формирования внутриквартальных проездов.</w:t>
      </w:r>
    </w:p>
    <w:p w:rsidR="00B816F3" w:rsidRPr="00A25562" w:rsidRDefault="00B816F3" w:rsidP="00B816F3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A25562">
        <w:rPr>
          <w:szCs w:val="28"/>
        </w:rPr>
        <w:t>____________</w:t>
      </w:r>
    </w:p>
    <w:sectPr w:rsidR="00B816F3" w:rsidRPr="00A25562" w:rsidSect="00713459">
      <w:headerReference w:type="even" r:id="rId21"/>
      <w:headerReference w:type="default" r:id="rId22"/>
      <w:pgSz w:w="11906" w:h="16838" w:code="9"/>
      <w:pgMar w:top="1134" w:right="567" w:bottom="851" w:left="1418" w:header="567" w:footer="221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3459" w:rsidRDefault="00713459" w:rsidP="007B56B1">
      <w:r>
        <w:separator/>
      </w:r>
    </w:p>
    <w:p w:rsidR="00713459" w:rsidRDefault="00713459"/>
  </w:endnote>
  <w:endnote w:type="continuationSeparator" w:id="0">
    <w:p w:rsidR="00713459" w:rsidRDefault="00713459" w:rsidP="007B56B1">
      <w:r>
        <w:continuationSeparator/>
      </w:r>
    </w:p>
    <w:p w:rsidR="00713459" w:rsidRDefault="00713459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459" w:rsidRPr="00AD5B51" w:rsidRDefault="00713459" w:rsidP="00AD5B5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3459" w:rsidRDefault="00713459" w:rsidP="007B56B1">
      <w:r>
        <w:separator/>
      </w:r>
    </w:p>
    <w:p w:rsidR="00713459" w:rsidRDefault="00713459"/>
  </w:footnote>
  <w:footnote w:type="continuationSeparator" w:id="0">
    <w:p w:rsidR="00713459" w:rsidRDefault="00713459" w:rsidP="007B56B1">
      <w:r>
        <w:continuationSeparator/>
      </w:r>
    </w:p>
    <w:p w:rsidR="00713459" w:rsidRDefault="00713459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459" w:rsidRDefault="00FC4FAB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71345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13459">
      <w:rPr>
        <w:rStyle w:val="a4"/>
        <w:noProof/>
      </w:rPr>
      <w:t>18</w:t>
    </w:r>
    <w:r>
      <w:rPr>
        <w:rStyle w:val="a4"/>
      </w:rPr>
      <w:fldChar w:fldCharType="end"/>
    </w:r>
  </w:p>
  <w:p w:rsidR="00713459" w:rsidRDefault="0071345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459" w:rsidRDefault="00FC4FAB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713459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F174D0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459" w:rsidRDefault="00713459" w:rsidP="00186926">
    <w:pPr>
      <w:pStyle w:val="a3"/>
      <w:ind w:firstLine="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459" w:rsidRDefault="00FC4FAB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71345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13459">
      <w:rPr>
        <w:rStyle w:val="a4"/>
        <w:noProof/>
      </w:rPr>
      <w:t>18</w:t>
    </w:r>
    <w:r>
      <w:rPr>
        <w:rStyle w:val="a4"/>
      </w:rPr>
      <w:fldChar w:fldCharType="end"/>
    </w:r>
  </w:p>
  <w:p w:rsidR="00713459" w:rsidRDefault="00713459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459" w:rsidRDefault="00FC4FAB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713459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713459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1386"/>
    </w:sdtPr>
    <w:sdtContent>
      <w:p w:rsidR="00713459" w:rsidRDefault="00FC4FAB" w:rsidP="0022213A">
        <w:pPr>
          <w:pStyle w:val="a3"/>
          <w:ind w:firstLine="0"/>
          <w:jc w:val="center"/>
        </w:pPr>
        <w:r w:rsidRPr="00E06F21">
          <w:rPr>
            <w:sz w:val="24"/>
            <w:szCs w:val="24"/>
          </w:rPr>
          <w:fldChar w:fldCharType="begin"/>
        </w:r>
        <w:r w:rsidR="00713459"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 w:rsidR="00713459">
          <w:rPr>
            <w:noProof/>
            <w:sz w:val="24"/>
            <w:szCs w:val="24"/>
          </w:rPr>
          <w:t>2</w:t>
        </w:r>
        <w:r w:rsidRPr="00E06F21">
          <w:rPr>
            <w:noProof/>
            <w:sz w:val="24"/>
            <w:szCs w:val="24"/>
          </w:rPr>
          <w:fldChar w:fldCharType="end"/>
        </w:r>
      </w:p>
    </w:sdtContent>
  </w:sdt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459" w:rsidRDefault="00FC4FAB" w:rsidP="00873EAC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13459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13459" w:rsidRDefault="00713459" w:rsidP="00873EAC">
    <w:pPr>
      <w:pStyle w:val="a3"/>
      <w:ind w:right="36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245338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713459" w:rsidRPr="00713459" w:rsidRDefault="00FC4FAB">
        <w:pPr>
          <w:pStyle w:val="a3"/>
          <w:jc w:val="center"/>
          <w:rPr>
            <w:sz w:val="24"/>
          </w:rPr>
        </w:pPr>
        <w:r w:rsidRPr="00713459">
          <w:rPr>
            <w:sz w:val="24"/>
          </w:rPr>
          <w:fldChar w:fldCharType="begin"/>
        </w:r>
        <w:r w:rsidR="00713459" w:rsidRPr="00713459">
          <w:rPr>
            <w:sz w:val="24"/>
          </w:rPr>
          <w:instrText xml:space="preserve"> PAGE   \* MERGEFORMAT </w:instrText>
        </w:r>
        <w:r w:rsidRPr="00713459">
          <w:rPr>
            <w:sz w:val="24"/>
          </w:rPr>
          <w:fldChar w:fldCharType="separate"/>
        </w:r>
        <w:r w:rsidR="00F174D0">
          <w:rPr>
            <w:noProof/>
            <w:sz w:val="24"/>
          </w:rPr>
          <w:t>8</w:t>
        </w:r>
        <w:r w:rsidRPr="00713459">
          <w:rPr>
            <w:noProof/>
            <w:sz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71479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43628AA"/>
    <w:multiLevelType w:val="hybridMultilevel"/>
    <w:tmpl w:val="1416F12A"/>
    <w:lvl w:ilvl="0" w:tplc="FA1A439C">
      <w:start w:val="1"/>
      <w:numFmt w:val="decimal"/>
      <w:lvlText w:val="%1"/>
      <w:lvlJc w:val="center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3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BA1978"/>
    <w:multiLevelType w:val="multilevel"/>
    <w:tmpl w:val="3B802952"/>
    <w:lvl w:ilvl="0">
      <w:start w:val="1"/>
      <w:numFmt w:val="decimal"/>
      <w:lvlText w:val="1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5">
    <w:nsid w:val="148D0E62"/>
    <w:multiLevelType w:val="hybridMultilevel"/>
    <w:tmpl w:val="E4449380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>
    <w:nsid w:val="16C66C09"/>
    <w:multiLevelType w:val="hybridMultilevel"/>
    <w:tmpl w:val="4544D3EA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A236B3C"/>
    <w:multiLevelType w:val="hybridMultilevel"/>
    <w:tmpl w:val="7076E930"/>
    <w:lvl w:ilvl="0" w:tplc="0419000F">
      <w:start w:val="1"/>
      <w:numFmt w:val="decimal"/>
      <w:lvlText w:val="%1."/>
      <w:lvlJc w:val="left"/>
      <w:pPr>
        <w:ind w:left="6032" w:hanging="360"/>
      </w:pPr>
    </w:lvl>
    <w:lvl w:ilvl="1" w:tplc="04190019" w:tentative="1">
      <w:start w:val="1"/>
      <w:numFmt w:val="lowerLetter"/>
      <w:lvlText w:val="%2."/>
      <w:lvlJc w:val="left"/>
      <w:pPr>
        <w:ind w:left="6752" w:hanging="360"/>
      </w:pPr>
    </w:lvl>
    <w:lvl w:ilvl="2" w:tplc="0419001B" w:tentative="1">
      <w:start w:val="1"/>
      <w:numFmt w:val="lowerRoman"/>
      <w:lvlText w:val="%3."/>
      <w:lvlJc w:val="right"/>
      <w:pPr>
        <w:ind w:left="7472" w:hanging="180"/>
      </w:pPr>
    </w:lvl>
    <w:lvl w:ilvl="3" w:tplc="0419000F" w:tentative="1">
      <w:start w:val="1"/>
      <w:numFmt w:val="decimal"/>
      <w:lvlText w:val="%4."/>
      <w:lvlJc w:val="left"/>
      <w:pPr>
        <w:ind w:left="8192" w:hanging="360"/>
      </w:pPr>
    </w:lvl>
    <w:lvl w:ilvl="4" w:tplc="04190019" w:tentative="1">
      <w:start w:val="1"/>
      <w:numFmt w:val="lowerLetter"/>
      <w:lvlText w:val="%5."/>
      <w:lvlJc w:val="left"/>
      <w:pPr>
        <w:ind w:left="8912" w:hanging="360"/>
      </w:pPr>
    </w:lvl>
    <w:lvl w:ilvl="5" w:tplc="0419001B" w:tentative="1">
      <w:start w:val="1"/>
      <w:numFmt w:val="lowerRoman"/>
      <w:lvlText w:val="%6."/>
      <w:lvlJc w:val="right"/>
      <w:pPr>
        <w:ind w:left="9632" w:hanging="180"/>
      </w:pPr>
    </w:lvl>
    <w:lvl w:ilvl="6" w:tplc="0419000F" w:tentative="1">
      <w:start w:val="1"/>
      <w:numFmt w:val="decimal"/>
      <w:lvlText w:val="%7."/>
      <w:lvlJc w:val="left"/>
      <w:pPr>
        <w:ind w:left="10352" w:hanging="360"/>
      </w:pPr>
    </w:lvl>
    <w:lvl w:ilvl="7" w:tplc="04190019" w:tentative="1">
      <w:start w:val="1"/>
      <w:numFmt w:val="lowerLetter"/>
      <w:lvlText w:val="%8."/>
      <w:lvlJc w:val="left"/>
      <w:pPr>
        <w:ind w:left="11072" w:hanging="360"/>
      </w:pPr>
    </w:lvl>
    <w:lvl w:ilvl="8" w:tplc="0419001B" w:tentative="1">
      <w:start w:val="1"/>
      <w:numFmt w:val="lowerRoman"/>
      <w:lvlText w:val="%9."/>
      <w:lvlJc w:val="right"/>
      <w:pPr>
        <w:ind w:left="11792" w:hanging="180"/>
      </w:pPr>
    </w:lvl>
  </w:abstractNum>
  <w:abstractNum w:abstractNumId="8">
    <w:nsid w:val="1D933848"/>
    <w:multiLevelType w:val="hybridMultilevel"/>
    <w:tmpl w:val="BD2CD28E"/>
    <w:lvl w:ilvl="0" w:tplc="DD080142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506"/>
        </w:tabs>
        <w:ind w:left="2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6"/>
        </w:tabs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6"/>
        </w:tabs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6"/>
        </w:tabs>
        <w:ind w:left="4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6"/>
        </w:tabs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6"/>
        </w:tabs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6"/>
        </w:tabs>
        <w:ind w:left="6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6"/>
        </w:tabs>
        <w:ind w:left="7546" w:hanging="360"/>
      </w:pPr>
      <w:rPr>
        <w:rFonts w:ascii="Wingdings" w:hAnsi="Wingdings" w:hint="default"/>
      </w:rPr>
    </w:lvl>
  </w:abstractNum>
  <w:abstractNum w:abstractNumId="9">
    <w:nsid w:val="22432A9F"/>
    <w:multiLevelType w:val="hybridMultilevel"/>
    <w:tmpl w:val="7EC83740"/>
    <w:lvl w:ilvl="0" w:tplc="0419000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2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3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4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5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5840" w:hanging="360"/>
      </w:pPr>
      <w:rPr>
        <w:rFonts w:ascii="Wingdings" w:hAnsi="Wingdings" w:hint="default"/>
      </w:rPr>
    </w:lvl>
  </w:abstractNum>
  <w:abstractNum w:abstractNumId="10">
    <w:nsid w:val="226535C7"/>
    <w:multiLevelType w:val="hybridMultilevel"/>
    <w:tmpl w:val="B4244966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5D55F4"/>
    <w:multiLevelType w:val="hybridMultilevel"/>
    <w:tmpl w:val="847C1AD4"/>
    <w:lvl w:ilvl="0" w:tplc="14FA2CD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1E1AF9"/>
    <w:multiLevelType w:val="hybridMultilevel"/>
    <w:tmpl w:val="0C14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BE157D"/>
    <w:multiLevelType w:val="hybridMultilevel"/>
    <w:tmpl w:val="4534300C"/>
    <w:lvl w:ilvl="0" w:tplc="CDDCF81A">
      <w:start w:val="1"/>
      <w:numFmt w:val="bullet"/>
      <w:lvlText w:val="o"/>
      <w:lvlJc w:val="left"/>
      <w:pPr>
        <w:tabs>
          <w:tab w:val="num" w:pos="1803"/>
        </w:tabs>
        <w:ind w:left="1803" w:hanging="363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>
    <w:nsid w:val="34416B8C"/>
    <w:multiLevelType w:val="hybridMultilevel"/>
    <w:tmpl w:val="67385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985189"/>
    <w:multiLevelType w:val="hybridMultilevel"/>
    <w:tmpl w:val="E0C804EC"/>
    <w:lvl w:ilvl="0" w:tplc="F40E4FB2">
      <w:start w:val="14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7">
    <w:nsid w:val="3F57212E"/>
    <w:multiLevelType w:val="hybridMultilevel"/>
    <w:tmpl w:val="6A8858D8"/>
    <w:lvl w:ilvl="0" w:tplc="14FA2CD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19">
    <w:nsid w:val="6FFB4ED7"/>
    <w:multiLevelType w:val="hybridMultilevel"/>
    <w:tmpl w:val="6F44DDD0"/>
    <w:lvl w:ilvl="0" w:tplc="700C03E8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2">
    <w:nsid w:val="78DC65A7"/>
    <w:multiLevelType w:val="multilevel"/>
    <w:tmpl w:val="FFB09D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num w:numId="1">
    <w:abstractNumId w:val="16"/>
  </w:num>
  <w:num w:numId="2">
    <w:abstractNumId w:val="20"/>
  </w:num>
  <w:num w:numId="3">
    <w:abstractNumId w:val="3"/>
  </w:num>
  <w:num w:numId="4">
    <w:abstractNumId w:val="14"/>
  </w:num>
  <w:num w:numId="5">
    <w:abstractNumId w:val="7"/>
  </w:num>
  <w:num w:numId="6">
    <w:abstractNumId w:val="0"/>
  </w:num>
  <w:num w:numId="7">
    <w:abstractNumId w:val="10"/>
  </w:num>
  <w:num w:numId="8">
    <w:abstractNumId w:val="6"/>
  </w:num>
  <w:num w:numId="9">
    <w:abstractNumId w:val="2"/>
  </w:num>
  <w:num w:numId="10">
    <w:abstractNumId w:val="4"/>
  </w:num>
  <w:num w:numId="11">
    <w:abstractNumId w:val="19"/>
  </w:num>
  <w:num w:numId="12">
    <w:abstractNumId w:val="22"/>
  </w:num>
  <w:num w:numId="13">
    <w:abstractNumId w:val="5"/>
  </w:num>
  <w:num w:numId="14">
    <w:abstractNumId w:val="8"/>
  </w:num>
  <w:num w:numId="15">
    <w:abstractNumId w:val="13"/>
  </w:num>
  <w:num w:numId="16">
    <w:abstractNumId w:val="9"/>
  </w:num>
  <w:num w:numId="17">
    <w:abstractNumId w:val="12"/>
  </w:num>
  <w:num w:numId="18">
    <w:abstractNumId w:val="15"/>
  </w:num>
  <w:num w:numId="19">
    <w:abstractNumId w:val="17"/>
  </w:num>
  <w:num w:numId="20">
    <w:abstractNumId w:val="11"/>
  </w:num>
  <w:num w:numId="21">
    <w:abstractNumId w:val="18"/>
  </w:num>
  <w:num w:numId="22">
    <w:abstractNumId w:val="2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attachedTemplate r:id="rId1"/>
  <w:defaultTabStop w:val="720"/>
  <w:autoHyphenation/>
  <w:consecutiveHyphenLimit w:val="3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74753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1F99"/>
    <w:rsid w:val="0000258D"/>
    <w:rsid w:val="00002AA1"/>
    <w:rsid w:val="00003A6E"/>
    <w:rsid w:val="00003AA4"/>
    <w:rsid w:val="00005D02"/>
    <w:rsid w:val="000063B5"/>
    <w:rsid w:val="00006E74"/>
    <w:rsid w:val="00006E98"/>
    <w:rsid w:val="000074F1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67F3"/>
    <w:rsid w:val="000168AD"/>
    <w:rsid w:val="00017DC0"/>
    <w:rsid w:val="000201A5"/>
    <w:rsid w:val="0002037E"/>
    <w:rsid w:val="00020E33"/>
    <w:rsid w:val="00021DFF"/>
    <w:rsid w:val="00023CC8"/>
    <w:rsid w:val="0002407E"/>
    <w:rsid w:val="000241D9"/>
    <w:rsid w:val="000246E7"/>
    <w:rsid w:val="000255F3"/>
    <w:rsid w:val="000258C7"/>
    <w:rsid w:val="000259BC"/>
    <w:rsid w:val="00025F4B"/>
    <w:rsid w:val="00026B7F"/>
    <w:rsid w:val="000272F1"/>
    <w:rsid w:val="00027707"/>
    <w:rsid w:val="000314B6"/>
    <w:rsid w:val="00031B0B"/>
    <w:rsid w:val="0003302F"/>
    <w:rsid w:val="00033375"/>
    <w:rsid w:val="000333CB"/>
    <w:rsid w:val="00034E1B"/>
    <w:rsid w:val="00035246"/>
    <w:rsid w:val="00036900"/>
    <w:rsid w:val="000372F4"/>
    <w:rsid w:val="000374C2"/>
    <w:rsid w:val="00037937"/>
    <w:rsid w:val="000401D7"/>
    <w:rsid w:val="00041566"/>
    <w:rsid w:val="00041C1F"/>
    <w:rsid w:val="00041D52"/>
    <w:rsid w:val="00042F32"/>
    <w:rsid w:val="00042F68"/>
    <w:rsid w:val="000448FC"/>
    <w:rsid w:val="00044994"/>
    <w:rsid w:val="00046182"/>
    <w:rsid w:val="000465BB"/>
    <w:rsid w:val="000475AB"/>
    <w:rsid w:val="00047CF1"/>
    <w:rsid w:val="00050117"/>
    <w:rsid w:val="00050901"/>
    <w:rsid w:val="000512F0"/>
    <w:rsid w:val="00053BE6"/>
    <w:rsid w:val="00053F17"/>
    <w:rsid w:val="00054EE8"/>
    <w:rsid w:val="00056B11"/>
    <w:rsid w:val="00056D44"/>
    <w:rsid w:val="00057B46"/>
    <w:rsid w:val="00057E5D"/>
    <w:rsid w:val="00057E83"/>
    <w:rsid w:val="000600A7"/>
    <w:rsid w:val="00061572"/>
    <w:rsid w:val="000615EF"/>
    <w:rsid w:val="00061AC9"/>
    <w:rsid w:val="000625FC"/>
    <w:rsid w:val="00062804"/>
    <w:rsid w:val="00062D19"/>
    <w:rsid w:val="00064229"/>
    <w:rsid w:val="00066CE1"/>
    <w:rsid w:val="00067004"/>
    <w:rsid w:val="000672F4"/>
    <w:rsid w:val="00067F1C"/>
    <w:rsid w:val="0007117E"/>
    <w:rsid w:val="00072C29"/>
    <w:rsid w:val="00072E4D"/>
    <w:rsid w:val="00072F82"/>
    <w:rsid w:val="000733F8"/>
    <w:rsid w:val="000736DD"/>
    <w:rsid w:val="000736DF"/>
    <w:rsid w:val="00073A34"/>
    <w:rsid w:val="000740EE"/>
    <w:rsid w:val="000746B6"/>
    <w:rsid w:val="0007471A"/>
    <w:rsid w:val="000751FA"/>
    <w:rsid w:val="00075AF2"/>
    <w:rsid w:val="00081A8A"/>
    <w:rsid w:val="00081BCB"/>
    <w:rsid w:val="000826F9"/>
    <w:rsid w:val="00082CF7"/>
    <w:rsid w:val="00083339"/>
    <w:rsid w:val="000849BE"/>
    <w:rsid w:val="00084BE0"/>
    <w:rsid w:val="00084D69"/>
    <w:rsid w:val="00084DFA"/>
    <w:rsid w:val="00085A9D"/>
    <w:rsid w:val="00086655"/>
    <w:rsid w:val="0008717C"/>
    <w:rsid w:val="00087B60"/>
    <w:rsid w:val="00087C9F"/>
    <w:rsid w:val="00090086"/>
    <w:rsid w:val="000917C8"/>
    <w:rsid w:val="00092076"/>
    <w:rsid w:val="00092D47"/>
    <w:rsid w:val="00092F0B"/>
    <w:rsid w:val="00095932"/>
    <w:rsid w:val="00095C66"/>
    <w:rsid w:val="000966D7"/>
    <w:rsid w:val="00096BA6"/>
    <w:rsid w:val="00097169"/>
    <w:rsid w:val="000977E8"/>
    <w:rsid w:val="000A075A"/>
    <w:rsid w:val="000A108F"/>
    <w:rsid w:val="000A1EEC"/>
    <w:rsid w:val="000A2049"/>
    <w:rsid w:val="000A4147"/>
    <w:rsid w:val="000A4359"/>
    <w:rsid w:val="000A4ADB"/>
    <w:rsid w:val="000A5722"/>
    <w:rsid w:val="000A58BF"/>
    <w:rsid w:val="000A5BF3"/>
    <w:rsid w:val="000A68B1"/>
    <w:rsid w:val="000A6DE1"/>
    <w:rsid w:val="000A7649"/>
    <w:rsid w:val="000B04E9"/>
    <w:rsid w:val="000B131F"/>
    <w:rsid w:val="000B1404"/>
    <w:rsid w:val="000B14A2"/>
    <w:rsid w:val="000B1F59"/>
    <w:rsid w:val="000B26CE"/>
    <w:rsid w:val="000B27B1"/>
    <w:rsid w:val="000B2FA0"/>
    <w:rsid w:val="000B3663"/>
    <w:rsid w:val="000B394F"/>
    <w:rsid w:val="000B440B"/>
    <w:rsid w:val="000B4EBB"/>
    <w:rsid w:val="000B6772"/>
    <w:rsid w:val="000C0910"/>
    <w:rsid w:val="000C1C6B"/>
    <w:rsid w:val="000C2B77"/>
    <w:rsid w:val="000C39D8"/>
    <w:rsid w:val="000C3E0E"/>
    <w:rsid w:val="000C486C"/>
    <w:rsid w:val="000C4AB8"/>
    <w:rsid w:val="000C5391"/>
    <w:rsid w:val="000C56E6"/>
    <w:rsid w:val="000C5E0A"/>
    <w:rsid w:val="000C77A3"/>
    <w:rsid w:val="000C7F6D"/>
    <w:rsid w:val="000D1599"/>
    <w:rsid w:val="000D1A17"/>
    <w:rsid w:val="000D1BA7"/>
    <w:rsid w:val="000D2B32"/>
    <w:rsid w:val="000D3124"/>
    <w:rsid w:val="000D4486"/>
    <w:rsid w:val="000D4CA8"/>
    <w:rsid w:val="000D73BE"/>
    <w:rsid w:val="000D73F7"/>
    <w:rsid w:val="000D7708"/>
    <w:rsid w:val="000E0A65"/>
    <w:rsid w:val="000E14A8"/>
    <w:rsid w:val="000E16A9"/>
    <w:rsid w:val="000E26A1"/>
    <w:rsid w:val="000E291A"/>
    <w:rsid w:val="000E2F61"/>
    <w:rsid w:val="000E30E9"/>
    <w:rsid w:val="000E35E1"/>
    <w:rsid w:val="000E3654"/>
    <w:rsid w:val="000E3F83"/>
    <w:rsid w:val="000E4901"/>
    <w:rsid w:val="000E52BC"/>
    <w:rsid w:val="000E7F51"/>
    <w:rsid w:val="000F0856"/>
    <w:rsid w:val="000F17AA"/>
    <w:rsid w:val="000F3B16"/>
    <w:rsid w:val="000F4321"/>
    <w:rsid w:val="000F58C3"/>
    <w:rsid w:val="000F5FBD"/>
    <w:rsid w:val="000F6393"/>
    <w:rsid w:val="000F7837"/>
    <w:rsid w:val="00100F16"/>
    <w:rsid w:val="001010BD"/>
    <w:rsid w:val="001023A8"/>
    <w:rsid w:val="00103953"/>
    <w:rsid w:val="00106093"/>
    <w:rsid w:val="00106445"/>
    <w:rsid w:val="00106496"/>
    <w:rsid w:val="00107607"/>
    <w:rsid w:val="0011073D"/>
    <w:rsid w:val="001114F0"/>
    <w:rsid w:val="001133FD"/>
    <w:rsid w:val="001141D2"/>
    <w:rsid w:val="001148F5"/>
    <w:rsid w:val="001150C5"/>
    <w:rsid w:val="00115EB6"/>
    <w:rsid w:val="001162BD"/>
    <w:rsid w:val="0011665B"/>
    <w:rsid w:val="00117802"/>
    <w:rsid w:val="00117E9B"/>
    <w:rsid w:val="00120699"/>
    <w:rsid w:val="001215FA"/>
    <w:rsid w:val="001217D3"/>
    <w:rsid w:val="0012184E"/>
    <w:rsid w:val="00122FA2"/>
    <w:rsid w:val="001232A4"/>
    <w:rsid w:val="00123F65"/>
    <w:rsid w:val="001246D9"/>
    <w:rsid w:val="00124ED8"/>
    <w:rsid w:val="00125086"/>
    <w:rsid w:val="001255E7"/>
    <w:rsid w:val="00125A52"/>
    <w:rsid w:val="0012733A"/>
    <w:rsid w:val="001273F1"/>
    <w:rsid w:val="00130328"/>
    <w:rsid w:val="00130A34"/>
    <w:rsid w:val="001315E4"/>
    <w:rsid w:val="00131A20"/>
    <w:rsid w:val="00131B08"/>
    <w:rsid w:val="00133E90"/>
    <w:rsid w:val="001349DA"/>
    <w:rsid w:val="00135DA9"/>
    <w:rsid w:val="00137009"/>
    <w:rsid w:val="00137947"/>
    <w:rsid w:val="00137BB6"/>
    <w:rsid w:val="00140DAC"/>
    <w:rsid w:val="00141731"/>
    <w:rsid w:val="00142032"/>
    <w:rsid w:val="00142A48"/>
    <w:rsid w:val="00144120"/>
    <w:rsid w:val="00144A8A"/>
    <w:rsid w:val="001463AF"/>
    <w:rsid w:val="001467C3"/>
    <w:rsid w:val="00146D51"/>
    <w:rsid w:val="001470A7"/>
    <w:rsid w:val="00147A91"/>
    <w:rsid w:val="0015004A"/>
    <w:rsid w:val="001523FE"/>
    <w:rsid w:val="00152E53"/>
    <w:rsid w:val="001534D8"/>
    <w:rsid w:val="00153529"/>
    <w:rsid w:val="0015383F"/>
    <w:rsid w:val="00156932"/>
    <w:rsid w:val="00157201"/>
    <w:rsid w:val="0016022C"/>
    <w:rsid w:val="00160B30"/>
    <w:rsid w:val="00162676"/>
    <w:rsid w:val="00162FDE"/>
    <w:rsid w:val="00163580"/>
    <w:rsid w:val="00163F47"/>
    <w:rsid w:val="00165483"/>
    <w:rsid w:val="00165C64"/>
    <w:rsid w:val="00165DAC"/>
    <w:rsid w:val="00166A14"/>
    <w:rsid w:val="00167AA8"/>
    <w:rsid w:val="00167AB3"/>
    <w:rsid w:val="00170327"/>
    <w:rsid w:val="00170648"/>
    <w:rsid w:val="00171561"/>
    <w:rsid w:val="001717B9"/>
    <w:rsid w:val="00171972"/>
    <w:rsid w:val="00171D09"/>
    <w:rsid w:val="00172354"/>
    <w:rsid w:val="001727CA"/>
    <w:rsid w:val="00172DE4"/>
    <w:rsid w:val="001734C8"/>
    <w:rsid w:val="00176813"/>
    <w:rsid w:val="00176AB3"/>
    <w:rsid w:val="00177976"/>
    <w:rsid w:val="00180E68"/>
    <w:rsid w:val="00181412"/>
    <w:rsid w:val="00181586"/>
    <w:rsid w:val="0018159F"/>
    <w:rsid w:val="00181C22"/>
    <w:rsid w:val="00181DA2"/>
    <w:rsid w:val="00181F3E"/>
    <w:rsid w:val="001820D8"/>
    <w:rsid w:val="001830C3"/>
    <w:rsid w:val="001835D3"/>
    <w:rsid w:val="00183622"/>
    <w:rsid w:val="0018480E"/>
    <w:rsid w:val="00186926"/>
    <w:rsid w:val="00190764"/>
    <w:rsid w:val="0019083F"/>
    <w:rsid w:val="0019121D"/>
    <w:rsid w:val="001917ED"/>
    <w:rsid w:val="00191C00"/>
    <w:rsid w:val="00191CD5"/>
    <w:rsid w:val="001926A1"/>
    <w:rsid w:val="00194652"/>
    <w:rsid w:val="0019521A"/>
    <w:rsid w:val="001958C8"/>
    <w:rsid w:val="00195938"/>
    <w:rsid w:val="0019651B"/>
    <w:rsid w:val="00196FFE"/>
    <w:rsid w:val="00197275"/>
    <w:rsid w:val="00197CD2"/>
    <w:rsid w:val="001A0D68"/>
    <w:rsid w:val="001A21D5"/>
    <w:rsid w:val="001A2ABA"/>
    <w:rsid w:val="001A2D9E"/>
    <w:rsid w:val="001A4243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088D"/>
    <w:rsid w:val="001B0C1A"/>
    <w:rsid w:val="001B14FF"/>
    <w:rsid w:val="001B151C"/>
    <w:rsid w:val="001B166C"/>
    <w:rsid w:val="001B4FB7"/>
    <w:rsid w:val="001B5462"/>
    <w:rsid w:val="001B5E19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1729"/>
    <w:rsid w:val="001C1E0A"/>
    <w:rsid w:val="001C231A"/>
    <w:rsid w:val="001C26BA"/>
    <w:rsid w:val="001C44B6"/>
    <w:rsid w:val="001C581B"/>
    <w:rsid w:val="001C5EA4"/>
    <w:rsid w:val="001C6BB9"/>
    <w:rsid w:val="001C6E68"/>
    <w:rsid w:val="001C700D"/>
    <w:rsid w:val="001C75AC"/>
    <w:rsid w:val="001C7F3F"/>
    <w:rsid w:val="001D036E"/>
    <w:rsid w:val="001D0689"/>
    <w:rsid w:val="001D1C97"/>
    <w:rsid w:val="001D1DC3"/>
    <w:rsid w:val="001D2380"/>
    <w:rsid w:val="001D2627"/>
    <w:rsid w:val="001D334C"/>
    <w:rsid w:val="001D338B"/>
    <w:rsid w:val="001D3B81"/>
    <w:rsid w:val="001D553A"/>
    <w:rsid w:val="001D64DF"/>
    <w:rsid w:val="001D7572"/>
    <w:rsid w:val="001D7B31"/>
    <w:rsid w:val="001E0085"/>
    <w:rsid w:val="001E1672"/>
    <w:rsid w:val="001E1E55"/>
    <w:rsid w:val="001E3B57"/>
    <w:rsid w:val="001E60BD"/>
    <w:rsid w:val="001E6117"/>
    <w:rsid w:val="001E6572"/>
    <w:rsid w:val="001E65A7"/>
    <w:rsid w:val="001E7DBC"/>
    <w:rsid w:val="001F097B"/>
    <w:rsid w:val="001F2A12"/>
    <w:rsid w:val="001F50C2"/>
    <w:rsid w:val="001F53DC"/>
    <w:rsid w:val="001F6479"/>
    <w:rsid w:val="001F64AF"/>
    <w:rsid w:val="001F705C"/>
    <w:rsid w:val="001F7454"/>
    <w:rsid w:val="0020062B"/>
    <w:rsid w:val="00201283"/>
    <w:rsid w:val="002014A2"/>
    <w:rsid w:val="00201B08"/>
    <w:rsid w:val="00201C00"/>
    <w:rsid w:val="00202C67"/>
    <w:rsid w:val="0020373F"/>
    <w:rsid w:val="002049B8"/>
    <w:rsid w:val="00204F2F"/>
    <w:rsid w:val="00205C70"/>
    <w:rsid w:val="00206542"/>
    <w:rsid w:val="0020762E"/>
    <w:rsid w:val="00207F47"/>
    <w:rsid w:val="00210750"/>
    <w:rsid w:val="00211253"/>
    <w:rsid w:val="00211CB7"/>
    <w:rsid w:val="00211F51"/>
    <w:rsid w:val="0021203D"/>
    <w:rsid w:val="00213F11"/>
    <w:rsid w:val="00213F9D"/>
    <w:rsid w:val="0021463D"/>
    <w:rsid w:val="002148DC"/>
    <w:rsid w:val="00215372"/>
    <w:rsid w:val="00216519"/>
    <w:rsid w:val="00216FE5"/>
    <w:rsid w:val="002171C5"/>
    <w:rsid w:val="00217706"/>
    <w:rsid w:val="0022141B"/>
    <w:rsid w:val="0022213A"/>
    <w:rsid w:val="0022231A"/>
    <w:rsid w:val="00222DD9"/>
    <w:rsid w:val="0022335E"/>
    <w:rsid w:val="00224861"/>
    <w:rsid w:val="00225882"/>
    <w:rsid w:val="00226C55"/>
    <w:rsid w:val="00226CEB"/>
    <w:rsid w:val="00226E72"/>
    <w:rsid w:val="00230487"/>
    <w:rsid w:val="00231398"/>
    <w:rsid w:val="00231E15"/>
    <w:rsid w:val="00232D1E"/>
    <w:rsid w:val="00233022"/>
    <w:rsid w:val="002341F8"/>
    <w:rsid w:val="002344B8"/>
    <w:rsid w:val="00234886"/>
    <w:rsid w:val="00234AAC"/>
    <w:rsid w:val="00234C5C"/>
    <w:rsid w:val="0023525A"/>
    <w:rsid w:val="00235266"/>
    <w:rsid w:val="002357AF"/>
    <w:rsid w:val="00235B58"/>
    <w:rsid w:val="00235B9F"/>
    <w:rsid w:val="00235C9A"/>
    <w:rsid w:val="00236313"/>
    <w:rsid w:val="002364B4"/>
    <w:rsid w:val="00236900"/>
    <w:rsid w:val="002371E8"/>
    <w:rsid w:val="00237479"/>
    <w:rsid w:val="00237820"/>
    <w:rsid w:val="00237823"/>
    <w:rsid w:val="00237ABA"/>
    <w:rsid w:val="00241A63"/>
    <w:rsid w:val="00241A95"/>
    <w:rsid w:val="00242CD9"/>
    <w:rsid w:val="002432F0"/>
    <w:rsid w:val="00244BCD"/>
    <w:rsid w:val="00245173"/>
    <w:rsid w:val="00245455"/>
    <w:rsid w:val="002454CA"/>
    <w:rsid w:val="002454D9"/>
    <w:rsid w:val="00245A47"/>
    <w:rsid w:val="0024632E"/>
    <w:rsid w:val="00247861"/>
    <w:rsid w:val="00247B54"/>
    <w:rsid w:val="0025152E"/>
    <w:rsid w:val="00251AD2"/>
    <w:rsid w:val="00252F37"/>
    <w:rsid w:val="00253195"/>
    <w:rsid w:val="002532A2"/>
    <w:rsid w:val="0025404A"/>
    <w:rsid w:val="00254D40"/>
    <w:rsid w:val="00256420"/>
    <w:rsid w:val="00260094"/>
    <w:rsid w:val="0026036C"/>
    <w:rsid w:val="0026043E"/>
    <w:rsid w:val="00261326"/>
    <w:rsid w:val="0026295D"/>
    <w:rsid w:val="0026355A"/>
    <w:rsid w:val="00263B72"/>
    <w:rsid w:val="00263E64"/>
    <w:rsid w:val="00264046"/>
    <w:rsid w:val="00266A92"/>
    <w:rsid w:val="00266C2E"/>
    <w:rsid w:val="00266DF2"/>
    <w:rsid w:val="00266F44"/>
    <w:rsid w:val="00270831"/>
    <w:rsid w:val="00271585"/>
    <w:rsid w:val="002715C5"/>
    <w:rsid w:val="0027169D"/>
    <w:rsid w:val="00272597"/>
    <w:rsid w:val="00272ABF"/>
    <w:rsid w:val="0027375D"/>
    <w:rsid w:val="002740DF"/>
    <w:rsid w:val="0027422B"/>
    <w:rsid w:val="00274997"/>
    <w:rsid w:val="002759E9"/>
    <w:rsid w:val="002766D0"/>
    <w:rsid w:val="0027728F"/>
    <w:rsid w:val="002800C3"/>
    <w:rsid w:val="00281224"/>
    <w:rsid w:val="00281755"/>
    <w:rsid w:val="00286117"/>
    <w:rsid w:val="00291C88"/>
    <w:rsid w:val="00291DF6"/>
    <w:rsid w:val="00291DF7"/>
    <w:rsid w:val="00291ED8"/>
    <w:rsid w:val="002927CB"/>
    <w:rsid w:val="00293B48"/>
    <w:rsid w:val="002943E5"/>
    <w:rsid w:val="002961B0"/>
    <w:rsid w:val="002A005A"/>
    <w:rsid w:val="002A17C0"/>
    <w:rsid w:val="002A1D15"/>
    <w:rsid w:val="002A3195"/>
    <w:rsid w:val="002A3445"/>
    <w:rsid w:val="002A3F22"/>
    <w:rsid w:val="002A4167"/>
    <w:rsid w:val="002A5F17"/>
    <w:rsid w:val="002A6131"/>
    <w:rsid w:val="002A6ACD"/>
    <w:rsid w:val="002B1A6F"/>
    <w:rsid w:val="002B2131"/>
    <w:rsid w:val="002B39AA"/>
    <w:rsid w:val="002B3A74"/>
    <w:rsid w:val="002B65FB"/>
    <w:rsid w:val="002B6EEF"/>
    <w:rsid w:val="002B7009"/>
    <w:rsid w:val="002B775D"/>
    <w:rsid w:val="002B79D3"/>
    <w:rsid w:val="002B7FE1"/>
    <w:rsid w:val="002C0249"/>
    <w:rsid w:val="002C05E4"/>
    <w:rsid w:val="002C0CB9"/>
    <w:rsid w:val="002C1EC8"/>
    <w:rsid w:val="002C2412"/>
    <w:rsid w:val="002C38CE"/>
    <w:rsid w:val="002C3EBB"/>
    <w:rsid w:val="002C58AD"/>
    <w:rsid w:val="002C69B1"/>
    <w:rsid w:val="002C6ACA"/>
    <w:rsid w:val="002C70C0"/>
    <w:rsid w:val="002C7621"/>
    <w:rsid w:val="002D0539"/>
    <w:rsid w:val="002D0A60"/>
    <w:rsid w:val="002D0B9A"/>
    <w:rsid w:val="002D18EF"/>
    <w:rsid w:val="002D1D93"/>
    <w:rsid w:val="002D1FEC"/>
    <w:rsid w:val="002D45A4"/>
    <w:rsid w:val="002D478F"/>
    <w:rsid w:val="002D4B72"/>
    <w:rsid w:val="002D53E5"/>
    <w:rsid w:val="002D5859"/>
    <w:rsid w:val="002D6101"/>
    <w:rsid w:val="002D6791"/>
    <w:rsid w:val="002D7DEB"/>
    <w:rsid w:val="002E03AB"/>
    <w:rsid w:val="002E0B94"/>
    <w:rsid w:val="002E136A"/>
    <w:rsid w:val="002E16B3"/>
    <w:rsid w:val="002E2B83"/>
    <w:rsid w:val="002E4774"/>
    <w:rsid w:val="002E4F19"/>
    <w:rsid w:val="002F034A"/>
    <w:rsid w:val="002F0B62"/>
    <w:rsid w:val="002F1000"/>
    <w:rsid w:val="002F1D74"/>
    <w:rsid w:val="002F2C76"/>
    <w:rsid w:val="002F304E"/>
    <w:rsid w:val="002F30F9"/>
    <w:rsid w:val="002F3114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883"/>
    <w:rsid w:val="00301BC5"/>
    <w:rsid w:val="00303194"/>
    <w:rsid w:val="00304C33"/>
    <w:rsid w:val="00305274"/>
    <w:rsid w:val="003067B1"/>
    <w:rsid w:val="00307AD8"/>
    <w:rsid w:val="0031034C"/>
    <w:rsid w:val="00312E3C"/>
    <w:rsid w:val="003158D6"/>
    <w:rsid w:val="00316654"/>
    <w:rsid w:val="003166BF"/>
    <w:rsid w:val="00317533"/>
    <w:rsid w:val="003178D5"/>
    <w:rsid w:val="003204C7"/>
    <w:rsid w:val="003214E1"/>
    <w:rsid w:val="00321D89"/>
    <w:rsid w:val="00322676"/>
    <w:rsid w:val="00322C78"/>
    <w:rsid w:val="00325F2B"/>
    <w:rsid w:val="00326331"/>
    <w:rsid w:val="00326E69"/>
    <w:rsid w:val="00327202"/>
    <w:rsid w:val="0032753E"/>
    <w:rsid w:val="00330615"/>
    <w:rsid w:val="00330903"/>
    <w:rsid w:val="00330C7C"/>
    <w:rsid w:val="003332F4"/>
    <w:rsid w:val="00334131"/>
    <w:rsid w:val="0033420C"/>
    <w:rsid w:val="00334A06"/>
    <w:rsid w:val="00335A3D"/>
    <w:rsid w:val="00336DE4"/>
    <w:rsid w:val="0033721E"/>
    <w:rsid w:val="003372CB"/>
    <w:rsid w:val="00337538"/>
    <w:rsid w:val="00337833"/>
    <w:rsid w:val="00340073"/>
    <w:rsid w:val="003401CE"/>
    <w:rsid w:val="00340276"/>
    <w:rsid w:val="00340309"/>
    <w:rsid w:val="003405F8"/>
    <w:rsid w:val="00341048"/>
    <w:rsid w:val="003434FC"/>
    <w:rsid w:val="003440E9"/>
    <w:rsid w:val="003445C2"/>
    <w:rsid w:val="0034481A"/>
    <w:rsid w:val="00345039"/>
    <w:rsid w:val="00345FA5"/>
    <w:rsid w:val="00345FE4"/>
    <w:rsid w:val="00346290"/>
    <w:rsid w:val="003469E1"/>
    <w:rsid w:val="00347F5E"/>
    <w:rsid w:val="0035010A"/>
    <w:rsid w:val="00350455"/>
    <w:rsid w:val="00350674"/>
    <w:rsid w:val="0035162D"/>
    <w:rsid w:val="0035173A"/>
    <w:rsid w:val="00352EA7"/>
    <w:rsid w:val="00353150"/>
    <w:rsid w:val="00353798"/>
    <w:rsid w:val="00355B66"/>
    <w:rsid w:val="00355F15"/>
    <w:rsid w:val="00357391"/>
    <w:rsid w:val="003600DF"/>
    <w:rsid w:val="0036155A"/>
    <w:rsid w:val="00362525"/>
    <w:rsid w:val="00362667"/>
    <w:rsid w:val="0036333C"/>
    <w:rsid w:val="00365332"/>
    <w:rsid w:val="003654FC"/>
    <w:rsid w:val="0036562A"/>
    <w:rsid w:val="0036590E"/>
    <w:rsid w:val="00370056"/>
    <w:rsid w:val="003702E7"/>
    <w:rsid w:val="0037046A"/>
    <w:rsid w:val="00370978"/>
    <w:rsid w:val="00370F54"/>
    <w:rsid w:val="00371D23"/>
    <w:rsid w:val="0037349B"/>
    <w:rsid w:val="0037449A"/>
    <w:rsid w:val="00374C34"/>
    <w:rsid w:val="003753C8"/>
    <w:rsid w:val="00375479"/>
    <w:rsid w:val="0037548C"/>
    <w:rsid w:val="00376269"/>
    <w:rsid w:val="00381ADC"/>
    <w:rsid w:val="00381C37"/>
    <w:rsid w:val="003828DA"/>
    <w:rsid w:val="00382AA3"/>
    <w:rsid w:val="00382AE9"/>
    <w:rsid w:val="00382EAA"/>
    <w:rsid w:val="0038308E"/>
    <w:rsid w:val="0038443E"/>
    <w:rsid w:val="00384873"/>
    <w:rsid w:val="00385651"/>
    <w:rsid w:val="00385C36"/>
    <w:rsid w:val="00385D2B"/>
    <w:rsid w:val="00386421"/>
    <w:rsid w:val="00386A1A"/>
    <w:rsid w:val="00386B77"/>
    <w:rsid w:val="003871D8"/>
    <w:rsid w:val="00387454"/>
    <w:rsid w:val="00387E36"/>
    <w:rsid w:val="00391103"/>
    <w:rsid w:val="003918E4"/>
    <w:rsid w:val="00392FB5"/>
    <w:rsid w:val="00393B49"/>
    <w:rsid w:val="00394DCC"/>
    <w:rsid w:val="00395298"/>
    <w:rsid w:val="0039570E"/>
    <w:rsid w:val="00395771"/>
    <w:rsid w:val="00395D13"/>
    <w:rsid w:val="003964B4"/>
    <w:rsid w:val="00396DB3"/>
    <w:rsid w:val="00397435"/>
    <w:rsid w:val="003977BE"/>
    <w:rsid w:val="003A3214"/>
    <w:rsid w:val="003A3D8E"/>
    <w:rsid w:val="003A46BF"/>
    <w:rsid w:val="003A5BF8"/>
    <w:rsid w:val="003A6363"/>
    <w:rsid w:val="003A6F83"/>
    <w:rsid w:val="003A6FBE"/>
    <w:rsid w:val="003A73C8"/>
    <w:rsid w:val="003B0422"/>
    <w:rsid w:val="003B15ED"/>
    <w:rsid w:val="003B23D3"/>
    <w:rsid w:val="003B271E"/>
    <w:rsid w:val="003B277C"/>
    <w:rsid w:val="003B362A"/>
    <w:rsid w:val="003B3C7A"/>
    <w:rsid w:val="003B41B2"/>
    <w:rsid w:val="003B43D7"/>
    <w:rsid w:val="003B4CF1"/>
    <w:rsid w:val="003B4ED4"/>
    <w:rsid w:val="003B524D"/>
    <w:rsid w:val="003B5B7B"/>
    <w:rsid w:val="003B6240"/>
    <w:rsid w:val="003B6A6E"/>
    <w:rsid w:val="003B6FC5"/>
    <w:rsid w:val="003B77CC"/>
    <w:rsid w:val="003C05A9"/>
    <w:rsid w:val="003C18FF"/>
    <w:rsid w:val="003C1B6C"/>
    <w:rsid w:val="003C24E1"/>
    <w:rsid w:val="003C3487"/>
    <w:rsid w:val="003C492F"/>
    <w:rsid w:val="003C6166"/>
    <w:rsid w:val="003C6501"/>
    <w:rsid w:val="003C6F35"/>
    <w:rsid w:val="003C7142"/>
    <w:rsid w:val="003C71A6"/>
    <w:rsid w:val="003C772D"/>
    <w:rsid w:val="003C77DF"/>
    <w:rsid w:val="003D0643"/>
    <w:rsid w:val="003D1EAB"/>
    <w:rsid w:val="003D2C84"/>
    <w:rsid w:val="003D2DAF"/>
    <w:rsid w:val="003D3C2C"/>
    <w:rsid w:val="003D3EEE"/>
    <w:rsid w:val="003D48CE"/>
    <w:rsid w:val="003D4BFB"/>
    <w:rsid w:val="003D61DE"/>
    <w:rsid w:val="003D6B7A"/>
    <w:rsid w:val="003E0F48"/>
    <w:rsid w:val="003E3E25"/>
    <w:rsid w:val="003E3F69"/>
    <w:rsid w:val="003E4E66"/>
    <w:rsid w:val="003E4EA3"/>
    <w:rsid w:val="003E5AFA"/>
    <w:rsid w:val="003E6AEF"/>
    <w:rsid w:val="003E6B53"/>
    <w:rsid w:val="003F013F"/>
    <w:rsid w:val="003F03A5"/>
    <w:rsid w:val="003F052A"/>
    <w:rsid w:val="003F0685"/>
    <w:rsid w:val="003F17EC"/>
    <w:rsid w:val="003F1D3D"/>
    <w:rsid w:val="003F21C4"/>
    <w:rsid w:val="003F2BE0"/>
    <w:rsid w:val="003F3027"/>
    <w:rsid w:val="003F3767"/>
    <w:rsid w:val="003F424C"/>
    <w:rsid w:val="003F4686"/>
    <w:rsid w:val="003F531C"/>
    <w:rsid w:val="003F5E98"/>
    <w:rsid w:val="003F7813"/>
    <w:rsid w:val="00400538"/>
    <w:rsid w:val="00400ADB"/>
    <w:rsid w:val="00400E43"/>
    <w:rsid w:val="00401EA9"/>
    <w:rsid w:val="00402364"/>
    <w:rsid w:val="00402ED3"/>
    <w:rsid w:val="00404183"/>
    <w:rsid w:val="004050A4"/>
    <w:rsid w:val="00405DFC"/>
    <w:rsid w:val="0040717F"/>
    <w:rsid w:val="00407DC8"/>
    <w:rsid w:val="00410140"/>
    <w:rsid w:val="0041018A"/>
    <w:rsid w:val="004107FB"/>
    <w:rsid w:val="0041109B"/>
    <w:rsid w:val="004114DE"/>
    <w:rsid w:val="004141A9"/>
    <w:rsid w:val="00414592"/>
    <w:rsid w:val="004156EA"/>
    <w:rsid w:val="004158F9"/>
    <w:rsid w:val="00416350"/>
    <w:rsid w:val="00416941"/>
    <w:rsid w:val="00420E06"/>
    <w:rsid w:val="0042112D"/>
    <w:rsid w:val="004212F6"/>
    <w:rsid w:val="004217FE"/>
    <w:rsid w:val="00421DF2"/>
    <w:rsid w:val="00425239"/>
    <w:rsid w:val="00425BB3"/>
    <w:rsid w:val="00425DA6"/>
    <w:rsid w:val="004262E6"/>
    <w:rsid w:val="00426321"/>
    <w:rsid w:val="0043158E"/>
    <w:rsid w:val="0043288F"/>
    <w:rsid w:val="0043330C"/>
    <w:rsid w:val="00433CCE"/>
    <w:rsid w:val="00435123"/>
    <w:rsid w:val="0043521F"/>
    <w:rsid w:val="00435402"/>
    <w:rsid w:val="0043581A"/>
    <w:rsid w:val="0043598C"/>
    <w:rsid w:val="00435C4A"/>
    <w:rsid w:val="004372D2"/>
    <w:rsid w:val="00437374"/>
    <w:rsid w:val="00437C8A"/>
    <w:rsid w:val="00437F41"/>
    <w:rsid w:val="00440C5D"/>
    <w:rsid w:val="0044172F"/>
    <w:rsid w:val="004418D6"/>
    <w:rsid w:val="004432E8"/>
    <w:rsid w:val="00443583"/>
    <w:rsid w:val="0044425E"/>
    <w:rsid w:val="004442C9"/>
    <w:rsid w:val="00444C19"/>
    <w:rsid w:val="0044602E"/>
    <w:rsid w:val="0044679B"/>
    <w:rsid w:val="00446C02"/>
    <w:rsid w:val="00447E72"/>
    <w:rsid w:val="00450E82"/>
    <w:rsid w:val="0045123B"/>
    <w:rsid w:val="0045245C"/>
    <w:rsid w:val="00452553"/>
    <w:rsid w:val="00452ED3"/>
    <w:rsid w:val="0045399F"/>
    <w:rsid w:val="00453DA9"/>
    <w:rsid w:val="004543A1"/>
    <w:rsid w:val="00454F2F"/>
    <w:rsid w:val="0045542C"/>
    <w:rsid w:val="004555E7"/>
    <w:rsid w:val="004558ED"/>
    <w:rsid w:val="00455D43"/>
    <w:rsid w:val="00456B4C"/>
    <w:rsid w:val="004577DB"/>
    <w:rsid w:val="00457928"/>
    <w:rsid w:val="00457DF4"/>
    <w:rsid w:val="00457E68"/>
    <w:rsid w:val="004607D8"/>
    <w:rsid w:val="00460FD2"/>
    <w:rsid w:val="00461A47"/>
    <w:rsid w:val="004633E6"/>
    <w:rsid w:val="004636CD"/>
    <w:rsid w:val="00463AF2"/>
    <w:rsid w:val="00463BDB"/>
    <w:rsid w:val="00463D32"/>
    <w:rsid w:val="004648E0"/>
    <w:rsid w:val="00464926"/>
    <w:rsid w:val="00464AC2"/>
    <w:rsid w:val="004665F8"/>
    <w:rsid w:val="0046703F"/>
    <w:rsid w:val="00467DFC"/>
    <w:rsid w:val="004730F0"/>
    <w:rsid w:val="00474466"/>
    <w:rsid w:val="00475B1B"/>
    <w:rsid w:val="0047626C"/>
    <w:rsid w:val="00476E47"/>
    <w:rsid w:val="004775CF"/>
    <w:rsid w:val="0048135E"/>
    <w:rsid w:val="0048136D"/>
    <w:rsid w:val="004815B7"/>
    <w:rsid w:val="004823CC"/>
    <w:rsid w:val="004828A2"/>
    <w:rsid w:val="00483BAA"/>
    <w:rsid w:val="004847DC"/>
    <w:rsid w:val="0048603B"/>
    <w:rsid w:val="00486923"/>
    <w:rsid w:val="00487307"/>
    <w:rsid w:val="004876D6"/>
    <w:rsid w:val="00491441"/>
    <w:rsid w:val="00491F56"/>
    <w:rsid w:val="00493BA5"/>
    <w:rsid w:val="00495807"/>
    <w:rsid w:val="0049593F"/>
    <w:rsid w:val="00496F4E"/>
    <w:rsid w:val="004972AA"/>
    <w:rsid w:val="004A15FA"/>
    <w:rsid w:val="004A1D3D"/>
    <w:rsid w:val="004A1F1F"/>
    <w:rsid w:val="004A2047"/>
    <w:rsid w:val="004A216C"/>
    <w:rsid w:val="004A329E"/>
    <w:rsid w:val="004A3300"/>
    <w:rsid w:val="004A4205"/>
    <w:rsid w:val="004A5075"/>
    <w:rsid w:val="004A5E0C"/>
    <w:rsid w:val="004B1435"/>
    <w:rsid w:val="004B177F"/>
    <w:rsid w:val="004B17CC"/>
    <w:rsid w:val="004B42D4"/>
    <w:rsid w:val="004B442F"/>
    <w:rsid w:val="004B70A5"/>
    <w:rsid w:val="004B73FF"/>
    <w:rsid w:val="004C1833"/>
    <w:rsid w:val="004C1CF0"/>
    <w:rsid w:val="004C1DDC"/>
    <w:rsid w:val="004C2943"/>
    <w:rsid w:val="004C2B70"/>
    <w:rsid w:val="004C2ECA"/>
    <w:rsid w:val="004C4885"/>
    <w:rsid w:val="004C6546"/>
    <w:rsid w:val="004D074C"/>
    <w:rsid w:val="004D1FD8"/>
    <w:rsid w:val="004D28C5"/>
    <w:rsid w:val="004D3607"/>
    <w:rsid w:val="004D49A9"/>
    <w:rsid w:val="004D5A1E"/>
    <w:rsid w:val="004D693B"/>
    <w:rsid w:val="004D6C5D"/>
    <w:rsid w:val="004D6CB8"/>
    <w:rsid w:val="004D7726"/>
    <w:rsid w:val="004E019A"/>
    <w:rsid w:val="004E02DC"/>
    <w:rsid w:val="004E06DD"/>
    <w:rsid w:val="004E0BC5"/>
    <w:rsid w:val="004E0C01"/>
    <w:rsid w:val="004E0F60"/>
    <w:rsid w:val="004E14F8"/>
    <w:rsid w:val="004E28F5"/>
    <w:rsid w:val="004E3830"/>
    <w:rsid w:val="004E48CD"/>
    <w:rsid w:val="004E54CA"/>
    <w:rsid w:val="004E6445"/>
    <w:rsid w:val="004E6491"/>
    <w:rsid w:val="004E6D7B"/>
    <w:rsid w:val="004E7704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0B68"/>
    <w:rsid w:val="005014B4"/>
    <w:rsid w:val="00502309"/>
    <w:rsid w:val="00502C65"/>
    <w:rsid w:val="005034E0"/>
    <w:rsid w:val="005035DE"/>
    <w:rsid w:val="0050398D"/>
    <w:rsid w:val="00503EDB"/>
    <w:rsid w:val="00504FA8"/>
    <w:rsid w:val="005068B4"/>
    <w:rsid w:val="005117DB"/>
    <w:rsid w:val="00512175"/>
    <w:rsid w:val="0051252E"/>
    <w:rsid w:val="005129EC"/>
    <w:rsid w:val="00513287"/>
    <w:rsid w:val="005139EB"/>
    <w:rsid w:val="005139F9"/>
    <w:rsid w:val="00513EF2"/>
    <w:rsid w:val="00513FB6"/>
    <w:rsid w:val="00515134"/>
    <w:rsid w:val="00515411"/>
    <w:rsid w:val="0051589B"/>
    <w:rsid w:val="005165E5"/>
    <w:rsid w:val="005171CC"/>
    <w:rsid w:val="00517A6E"/>
    <w:rsid w:val="00517E05"/>
    <w:rsid w:val="00520423"/>
    <w:rsid w:val="005207A1"/>
    <w:rsid w:val="00520DDE"/>
    <w:rsid w:val="005216B2"/>
    <w:rsid w:val="00521E91"/>
    <w:rsid w:val="00522690"/>
    <w:rsid w:val="005227A0"/>
    <w:rsid w:val="00522B20"/>
    <w:rsid w:val="00523B77"/>
    <w:rsid w:val="00524C4D"/>
    <w:rsid w:val="00524DF7"/>
    <w:rsid w:val="00524E5E"/>
    <w:rsid w:val="0052570A"/>
    <w:rsid w:val="005259AD"/>
    <w:rsid w:val="005265EC"/>
    <w:rsid w:val="00526FDC"/>
    <w:rsid w:val="0052714F"/>
    <w:rsid w:val="005276B2"/>
    <w:rsid w:val="00531551"/>
    <w:rsid w:val="00531B91"/>
    <w:rsid w:val="0053280E"/>
    <w:rsid w:val="005331C7"/>
    <w:rsid w:val="005339A9"/>
    <w:rsid w:val="00533FF0"/>
    <w:rsid w:val="005348FF"/>
    <w:rsid w:val="00534B33"/>
    <w:rsid w:val="00535C99"/>
    <w:rsid w:val="0053678A"/>
    <w:rsid w:val="00536A4C"/>
    <w:rsid w:val="005378BF"/>
    <w:rsid w:val="005401AE"/>
    <w:rsid w:val="00541172"/>
    <w:rsid w:val="0054179B"/>
    <w:rsid w:val="00542E9E"/>
    <w:rsid w:val="005434DE"/>
    <w:rsid w:val="005442E6"/>
    <w:rsid w:val="0054530C"/>
    <w:rsid w:val="0054564B"/>
    <w:rsid w:val="00545B8E"/>
    <w:rsid w:val="00545C0F"/>
    <w:rsid w:val="005474E8"/>
    <w:rsid w:val="005516B5"/>
    <w:rsid w:val="0055191C"/>
    <w:rsid w:val="00552929"/>
    <w:rsid w:val="005546E9"/>
    <w:rsid w:val="00555792"/>
    <w:rsid w:val="00555F80"/>
    <w:rsid w:val="005571DB"/>
    <w:rsid w:val="00557ACE"/>
    <w:rsid w:val="005606EE"/>
    <w:rsid w:val="0056079A"/>
    <w:rsid w:val="00561834"/>
    <w:rsid w:val="005619ED"/>
    <w:rsid w:val="005622F7"/>
    <w:rsid w:val="00562F78"/>
    <w:rsid w:val="00563C46"/>
    <w:rsid w:val="00565141"/>
    <w:rsid w:val="00567A73"/>
    <w:rsid w:val="00567F10"/>
    <w:rsid w:val="00571732"/>
    <w:rsid w:val="005717B7"/>
    <w:rsid w:val="00571F3C"/>
    <w:rsid w:val="00572965"/>
    <w:rsid w:val="00573C97"/>
    <w:rsid w:val="00574D3F"/>
    <w:rsid w:val="00576CA6"/>
    <w:rsid w:val="00580022"/>
    <w:rsid w:val="0058035C"/>
    <w:rsid w:val="00580982"/>
    <w:rsid w:val="00581ECA"/>
    <w:rsid w:val="00581F92"/>
    <w:rsid w:val="005825F5"/>
    <w:rsid w:val="00582C58"/>
    <w:rsid w:val="00583274"/>
    <w:rsid w:val="00583452"/>
    <w:rsid w:val="005837D2"/>
    <w:rsid w:val="00583834"/>
    <w:rsid w:val="005839AF"/>
    <w:rsid w:val="005844AA"/>
    <w:rsid w:val="00584624"/>
    <w:rsid w:val="00584AAD"/>
    <w:rsid w:val="00584FDC"/>
    <w:rsid w:val="005859BE"/>
    <w:rsid w:val="00585FEB"/>
    <w:rsid w:val="005868EB"/>
    <w:rsid w:val="00586AC9"/>
    <w:rsid w:val="00586F7C"/>
    <w:rsid w:val="00587651"/>
    <w:rsid w:val="00587EE9"/>
    <w:rsid w:val="005915A8"/>
    <w:rsid w:val="00591C3C"/>
    <w:rsid w:val="005929E8"/>
    <w:rsid w:val="005933BD"/>
    <w:rsid w:val="005934D8"/>
    <w:rsid w:val="00593DA7"/>
    <w:rsid w:val="00594348"/>
    <w:rsid w:val="0059566B"/>
    <w:rsid w:val="00595FD0"/>
    <w:rsid w:val="00595FF9"/>
    <w:rsid w:val="005968B3"/>
    <w:rsid w:val="00596DD3"/>
    <w:rsid w:val="00597527"/>
    <w:rsid w:val="00597B4E"/>
    <w:rsid w:val="005A0301"/>
    <w:rsid w:val="005A0338"/>
    <w:rsid w:val="005A0BF5"/>
    <w:rsid w:val="005A0C76"/>
    <w:rsid w:val="005A14A3"/>
    <w:rsid w:val="005A1EEE"/>
    <w:rsid w:val="005A2942"/>
    <w:rsid w:val="005A2CAD"/>
    <w:rsid w:val="005A32D2"/>
    <w:rsid w:val="005A3549"/>
    <w:rsid w:val="005A4B4D"/>
    <w:rsid w:val="005A5391"/>
    <w:rsid w:val="005A6406"/>
    <w:rsid w:val="005A6D7C"/>
    <w:rsid w:val="005A73E8"/>
    <w:rsid w:val="005A77FB"/>
    <w:rsid w:val="005B15D0"/>
    <w:rsid w:val="005B196D"/>
    <w:rsid w:val="005B2AFD"/>
    <w:rsid w:val="005B2EA2"/>
    <w:rsid w:val="005B34AE"/>
    <w:rsid w:val="005B43B5"/>
    <w:rsid w:val="005B7C72"/>
    <w:rsid w:val="005B7EFB"/>
    <w:rsid w:val="005C0AC8"/>
    <w:rsid w:val="005C16AC"/>
    <w:rsid w:val="005C18D7"/>
    <w:rsid w:val="005C1C57"/>
    <w:rsid w:val="005C1C67"/>
    <w:rsid w:val="005C311F"/>
    <w:rsid w:val="005C3855"/>
    <w:rsid w:val="005C3959"/>
    <w:rsid w:val="005C3B47"/>
    <w:rsid w:val="005C3C0D"/>
    <w:rsid w:val="005C3E32"/>
    <w:rsid w:val="005C4198"/>
    <w:rsid w:val="005C6666"/>
    <w:rsid w:val="005C71B7"/>
    <w:rsid w:val="005D0281"/>
    <w:rsid w:val="005D0AD7"/>
    <w:rsid w:val="005D11CA"/>
    <w:rsid w:val="005D1632"/>
    <w:rsid w:val="005D2A95"/>
    <w:rsid w:val="005D2EB5"/>
    <w:rsid w:val="005D4D20"/>
    <w:rsid w:val="005D5DFA"/>
    <w:rsid w:val="005D5F80"/>
    <w:rsid w:val="005D6265"/>
    <w:rsid w:val="005D6C85"/>
    <w:rsid w:val="005D7573"/>
    <w:rsid w:val="005E0D9A"/>
    <w:rsid w:val="005E169B"/>
    <w:rsid w:val="005E1CED"/>
    <w:rsid w:val="005E1EF4"/>
    <w:rsid w:val="005E2BDF"/>
    <w:rsid w:val="005E2D65"/>
    <w:rsid w:val="005E3B3A"/>
    <w:rsid w:val="005E498C"/>
    <w:rsid w:val="005E733F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750C"/>
    <w:rsid w:val="005F7714"/>
    <w:rsid w:val="005F7E68"/>
    <w:rsid w:val="006005EB"/>
    <w:rsid w:val="006011B6"/>
    <w:rsid w:val="006043C0"/>
    <w:rsid w:val="006049CD"/>
    <w:rsid w:val="00605DD7"/>
    <w:rsid w:val="00605DE9"/>
    <w:rsid w:val="00606D89"/>
    <w:rsid w:val="00610566"/>
    <w:rsid w:val="00611555"/>
    <w:rsid w:val="006116E8"/>
    <w:rsid w:val="006122BE"/>
    <w:rsid w:val="00612DB5"/>
    <w:rsid w:val="006135FA"/>
    <w:rsid w:val="006141B8"/>
    <w:rsid w:val="00614E01"/>
    <w:rsid w:val="00614E2C"/>
    <w:rsid w:val="00615D71"/>
    <w:rsid w:val="00615E42"/>
    <w:rsid w:val="00615E46"/>
    <w:rsid w:val="006172A1"/>
    <w:rsid w:val="00617A2D"/>
    <w:rsid w:val="00620128"/>
    <w:rsid w:val="006216DF"/>
    <w:rsid w:val="00623624"/>
    <w:rsid w:val="00623670"/>
    <w:rsid w:val="00623AF2"/>
    <w:rsid w:val="00624133"/>
    <w:rsid w:val="00624378"/>
    <w:rsid w:val="00624646"/>
    <w:rsid w:val="0062581B"/>
    <w:rsid w:val="00625A92"/>
    <w:rsid w:val="00625EA9"/>
    <w:rsid w:val="00625F5B"/>
    <w:rsid w:val="00626C86"/>
    <w:rsid w:val="006300E0"/>
    <w:rsid w:val="006305D3"/>
    <w:rsid w:val="00630D22"/>
    <w:rsid w:val="00631549"/>
    <w:rsid w:val="00632249"/>
    <w:rsid w:val="00632299"/>
    <w:rsid w:val="006326B6"/>
    <w:rsid w:val="00633974"/>
    <w:rsid w:val="00633F44"/>
    <w:rsid w:val="00634189"/>
    <w:rsid w:val="00634ECF"/>
    <w:rsid w:val="006351A0"/>
    <w:rsid w:val="00640122"/>
    <w:rsid w:val="0064300B"/>
    <w:rsid w:val="0064408C"/>
    <w:rsid w:val="006450B2"/>
    <w:rsid w:val="006452A0"/>
    <w:rsid w:val="0064617A"/>
    <w:rsid w:val="00646F22"/>
    <w:rsid w:val="00647096"/>
    <w:rsid w:val="0065042F"/>
    <w:rsid w:val="00651118"/>
    <w:rsid w:val="00655A3B"/>
    <w:rsid w:val="00656516"/>
    <w:rsid w:val="006572A7"/>
    <w:rsid w:val="00657529"/>
    <w:rsid w:val="006579EF"/>
    <w:rsid w:val="00657B0F"/>
    <w:rsid w:val="006600E7"/>
    <w:rsid w:val="00660F65"/>
    <w:rsid w:val="00661E71"/>
    <w:rsid w:val="006628D2"/>
    <w:rsid w:val="006639E5"/>
    <w:rsid w:val="00663B41"/>
    <w:rsid w:val="0066437F"/>
    <w:rsid w:val="006651D1"/>
    <w:rsid w:val="0066625B"/>
    <w:rsid w:val="006666C9"/>
    <w:rsid w:val="00667651"/>
    <w:rsid w:val="00667871"/>
    <w:rsid w:val="00670E3F"/>
    <w:rsid w:val="0067109D"/>
    <w:rsid w:val="00671D05"/>
    <w:rsid w:val="00672BA7"/>
    <w:rsid w:val="00672E3B"/>
    <w:rsid w:val="00675579"/>
    <w:rsid w:val="006756E8"/>
    <w:rsid w:val="006762BB"/>
    <w:rsid w:val="006770BA"/>
    <w:rsid w:val="00677832"/>
    <w:rsid w:val="006804C9"/>
    <w:rsid w:val="006806E2"/>
    <w:rsid w:val="00681A49"/>
    <w:rsid w:val="00682C1B"/>
    <w:rsid w:val="00682E49"/>
    <w:rsid w:val="00683760"/>
    <w:rsid w:val="00685A1C"/>
    <w:rsid w:val="006867AB"/>
    <w:rsid w:val="00686D73"/>
    <w:rsid w:val="00686FF5"/>
    <w:rsid w:val="00687215"/>
    <w:rsid w:val="00690084"/>
    <w:rsid w:val="006911B8"/>
    <w:rsid w:val="00692066"/>
    <w:rsid w:val="00693BB0"/>
    <w:rsid w:val="00693D59"/>
    <w:rsid w:val="00695234"/>
    <w:rsid w:val="006959A0"/>
    <w:rsid w:val="00696207"/>
    <w:rsid w:val="00696473"/>
    <w:rsid w:val="00697EBB"/>
    <w:rsid w:val="006A00F2"/>
    <w:rsid w:val="006A0355"/>
    <w:rsid w:val="006A0B40"/>
    <w:rsid w:val="006A1CD4"/>
    <w:rsid w:val="006A2048"/>
    <w:rsid w:val="006A2E2C"/>
    <w:rsid w:val="006A40A5"/>
    <w:rsid w:val="006A4FAA"/>
    <w:rsid w:val="006A5017"/>
    <w:rsid w:val="006A51CE"/>
    <w:rsid w:val="006A5BEB"/>
    <w:rsid w:val="006A5F72"/>
    <w:rsid w:val="006A6201"/>
    <w:rsid w:val="006A76E1"/>
    <w:rsid w:val="006B0508"/>
    <w:rsid w:val="006B0689"/>
    <w:rsid w:val="006B10F5"/>
    <w:rsid w:val="006B1348"/>
    <w:rsid w:val="006B1EC1"/>
    <w:rsid w:val="006B37AC"/>
    <w:rsid w:val="006B3800"/>
    <w:rsid w:val="006B4EA7"/>
    <w:rsid w:val="006B5A13"/>
    <w:rsid w:val="006C0834"/>
    <w:rsid w:val="006C135D"/>
    <w:rsid w:val="006C1A10"/>
    <w:rsid w:val="006C3101"/>
    <w:rsid w:val="006C3128"/>
    <w:rsid w:val="006C36B9"/>
    <w:rsid w:val="006C37D8"/>
    <w:rsid w:val="006C3C36"/>
    <w:rsid w:val="006C3DDB"/>
    <w:rsid w:val="006C4590"/>
    <w:rsid w:val="006C59FF"/>
    <w:rsid w:val="006C5AE3"/>
    <w:rsid w:val="006C6D34"/>
    <w:rsid w:val="006C6E18"/>
    <w:rsid w:val="006C6FE0"/>
    <w:rsid w:val="006D03AF"/>
    <w:rsid w:val="006D1AB5"/>
    <w:rsid w:val="006D1C47"/>
    <w:rsid w:val="006D32D2"/>
    <w:rsid w:val="006D588C"/>
    <w:rsid w:val="006D61A7"/>
    <w:rsid w:val="006D6941"/>
    <w:rsid w:val="006D7071"/>
    <w:rsid w:val="006E07A3"/>
    <w:rsid w:val="006E0B5D"/>
    <w:rsid w:val="006E2C91"/>
    <w:rsid w:val="006E5B75"/>
    <w:rsid w:val="006E77EF"/>
    <w:rsid w:val="006F0469"/>
    <w:rsid w:val="006F0A58"/>
    <w:rsid w:val="006F1841"/>
    <w:rsid w:val="006F1A2D"/>
    <w:rsid w:val="006F2309"/>
    <w:rsid w:val="006F2487"/>
    <w:rsid w:val="006F2F23"/>
    <w:rsid w:val="006F3D9C"/>
    <w:rsid w:val="006F4BD2"/>
    <w:rsid w:val="006F4EB0"/>
    <w:rsid w:val="006F557B"/>
    <w:rsid w:val="006F5C4B"/>
    <w:rsid w:val="006F75AD"/>
    <w:rsid w:val="00700A1C"/>
    <w:rsid w:val="00700B2B"/>
    <w:rsid w:val="00701370"/>
    <w:rsid w:val="007024E2"/>
    <w:rsid w:val="00703255"/>
    <w:rsid w:val="00703571"/>
    <w:rsid w:val="007051A2"/>
    <w:rsid w:val="00706DEE"/>
    <w:rsid w:val="00710702"/>
    <w:rsid w:val="0071093A"/>
    <w:rsid w:val="007111CF"/>
    <w:rsid w:val="00712DDF"/>
    <w:rsid w:val="00713459"/>
    <w:rsid w:val="007149F5"/>
    <w:rsid w:val="00714B0D"/>
    <w:rsid w:val="00714E24"/>
    <w:rsid w:val="007152DD"/>
    <w:rsid w:val="007158B2"/>
    <w:rsid w:val="00715A64"/>
    <w:rsid w:val="007162E5"/>
    <w:rsid w:val="00716CAF"/>
    <w:rsid w:val="007207C0"/>
    <w:rsid w:val="00720A1A"/>
    <w:rsid w:val="00720B16"/>
    <w:rsid w:val="007213BB"/>
    <w:rsid w:val="00721B33"/>
    <w:rsid w:val="00722705"/>
    <w:rsid w:val="00722A1D"/>
    <w:rsid w:val="00723101"/>
    <w:rsid w:val="0072391F"/>
    <w:rsid w:val="007253FF"/>
    <w:rsid w:val="00725623"/>
    <w:rsid w:val="00725E33"/>
    <w:rsid w:val="00726BC8"/>
    <w:rsid w:val="0072776A"/>
    <w:rsid w:val="00727D5E"/>
    <w:rsid w:val="0073100F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37CD7"/>
    <w:rsid w:val="00740725"/>
    <w:rsid w:val="00741787"/>
    <w:rsid w:val="007417E0"/>
    <w:rsid w:val="00741E1B"/>
    <w:rsid w:val="007424A4"/>
    <w:rsid w:val="007427EC"/>
    <w:rsid w:val="00742C51"/>
    <w:rsid w:val="00744186"/>
    <w:rsid w:val="0074478E"/>
    <w:rsid w:val="00745575"/>
    <w:rsid w:val="00746113"/>
    <w:rsid w:val="00746C83"/>
    <w:rsid w:val="007474CE"/>
    <w:rsid w:val="00747B8A"/>
    <w:rsid w:val="00750613"/>
    <w:rsid w:val="00751642"/>
    <w:rsid w:val="007516C4"/>
    <w:rsid w:val="00751CBF"/>
    <w:rsid w:val="00751D54"/>
    <w:rsid w:val="007530BB"/>
    <w:rsid w:val="00753F54"/>
    <w:rsid w:val="00755DFA"/>
    <w:rsid w:val="00756038"/>
    <w:rsid w:val="007619CA"/>
    <w:rsid w:val="00761FD2"/>
    <w:rsid w:val="00763FC4"/>
    <w:rsid w:val="00764776"/>
    <w:rsid w:val="00764DF8"/>
    <w:rsid w:val="007654A3"/>
    <w:rsid w:val="00765BE1"/>
    <w:rsid w:val="00766FF0"/>
    <w:rsid w:val="00775A94"/>
    <w:rsid w:val="00776A20"/>
    <w:rsid w:val="007776D4"/>
    <w:rsid w:val="00777F65"/>
    <w:rsid w:val="00780277"/>
    <w:rsid w:val="00782A70"/>
    <w:rsid w:val="00783024"/>
    <w:rsid w:val="007831F2"/>
    <w:rsid w:val="00783B40"/>
    <w:rsid w:val="007844DC"/>
    <w:rsid w:val="0078478B"/>
    <w:rsid w:val="00784A24"/>
    <w:rsid w:val="00784CC1"/>
    <w:rsid w:val="00785873"/>
    <w:rsid w:val="0078591E"/>
    <w:rsid w:val="00786C87"/>
    <w:rsid w:val="0078736E"/>
    <w:rsid w:val="00787B72"/>
    <w:rsid w:val="00787D04"/>
    <w:rsid w:val="0079022D"/>
    <w:rsid w:val="0079073E"/>
    <w:rsid w:val="00791504"/>
    <w:rsid w:val="00791B5E"/>
    <w:rsid w:val="00792CE0"/>
    <w:rsid w:val="00793B1A"/>
    <w:rsid w:val="0079414E"/>
    <w:rsid w:val="00795A0A"/>
    <w:rsid w:val="00795C6C"/>
    <w:rsid w:val="00795F64"/>
    <w:rsid w:val="007964C6"/>
    <w:rsid w:val="00796811"/>
    <w:rsid w:val="00797E77"/>
    <w:rsid w:val="007A08B7"/>
    <w:rsid w:val="007A1954"/>
    <w:rsid w:val="007A4A61"/>
    <w:rsid w:val="007A68D7"/>
    <w:rsid w:val="007A7718"/>
    <w:rsid w:val="007B077C"/>
    <w:rsid w:val="007B0A7A"/>
    <w:rsid w:val="007B0BB2"/>
    <w:rsid w:val="007B1FEA"/>
    <w:rsid w:val="007B442B"/>
    <w:rsid w:val="007B56B1"/>
    <w:rsid w:val="007B5786"/>
    <w:rsid w:val="007B64FE"/>
    <w:rsid w:val="007B6B5C"/>
    <w:rsid w:val="007B7240"/>
    <w:rsid w:val="007C01F5"/>
    <w:rsid w:val="007C15D4"/>
    <w:rsid w:val="007C293B"/>
    <w:rsid w:val="007C2B95"/>
    <w:rsid w:val="007C2DF6"/>
    <w:rsid w:val="007C2E34"/>
    <w:rsid w:val="007C38C5"/>
    <w:rsid w:val="007C3FCB"/>
    <w:rsid w:val="007C4089"/>
    <w:rsid w:val="007C4A80"/>
    <w:rsid w:val="007C5439"/>
    <w:rsid w:val="007C5986"/>
    <w:rsid w:val="007C5D8B"/>
    <w:rsid w:val="007C617D"/>
    <w:rsid w:val="007C6F1B"/>
    <w:rsid w:val="007C6FF5"/>
    <w:rsid w:val="007C7688"/>
    <w:rsid w:val="007C7C64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2AB"/>
    <w:rsid w:val="007E280A"/>
    <w:rsid w:val="007E2B3C"/>
    <w:rsid w:val="007E37DA"/>
    <w:rsid w:val="007E3D68"/>
    <w:rsid w:val="007E55AC"/>
    <w:rsid w:val="007E6BAC"/>
    <w:rsid w:val="007E6EF6"/>
    <w:rsid w:val="007E78B2"/>
    <w:rsid w:val="007F0043"/>
    <w:rsid w:val="007F0F1F"/>
    <w:rsid w:val="007F2618"/>
    <w:rsid w:val="007F2673"/>
    <w:rsid w:val="007F3C20"/>
    <w:rsid w:val="007F44CA"/>
    <w:rsid w:val="007F5028"/>
    <w:rsid w:val="007F538A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3EE9"/>
    <w:rsid w:val="0080421E"/>
    <w:rsid w:val="00804425"/>
    <w:rsid w:val="0080453E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594"/>
    <w:rsid w:val="00814632"/>
    <w:rsid w:val="0081468C"/>
    <w:rsid w:val="0081589B"/>
    <w:rsid w:val="0082084A"/>
    <w:rsid w:val="00821FBD"/>
    <w:rsid w:val="00825581"/>
    <w:rsid w:val="00825C01"/>
    <w:rsid w:val="008260F8"/>
    <w:rsid w:val="0082632C"/>
    <w:rsid w:val="00826BF6"/>
    <w:rsid w:val="00827852"/>
    <w:rsid w:val="00827C42"/>
    <w:rsid w:val="00827C48"/>
    <w:rsid w:val="008305DA"/>
    <w:rsid w:val="00830C3B"/>
    <w:rsid w:val="00830C4A"/>
    <w:rsid w:val="00831C3E"/>
    <w:rsid w:val="00832CE3"/>
    <w:rsid w:val="00832F8A"/>
    <w:rsid w:val="00833C4C"/>
    <w:rsid w:val="008355DB"/>
    <w:rsid w:val="00835FCF"/>
    <w:rsid w:val="00837072"/>
    <w:rsid w:val="00840844"/>
    <w:rsid w:val="00841D64"/>
    <w:rsid w:val="0084277B"/>
    <w:rsid w:val="00842A35"/>
    <w:rsid w:val="00843EC2"/>
    <w:rsid w:val="0084479A"/>
    <w:rsid w:val="00845A02"/>
    <w:rsid w:val="00845A91"/>
    <w:rsid w:val="00846AED"/>
    <w:rsid w:val="00846FC1"/>
    <w:rsid w:val="008522F9"/>
    <w:rsid w:val="00852546"/>
    <w:rsid w:val="008530F9"/>
    <w:rsid w:val="008544C3"/>
    <w:rsid w:val="00855E73"/>
    <w:rsid w:val="008563BD"/>
    <w:rsid w:val="00856C22"/>
    <w:rsid w:val="00856F1D"/>
    <w:rsid w:val="00856FBE"/>
    <w:rsid w:val="0085723F"/>
    <w:rsid w:val="008573D9"/>
    <w:rsid w:val="00857437"/>
    <w:rsid w:val="00857E7B"/>
    <w:rsid w:val="008602EA"/>
    <w:rsid w:val="0086124B"/>
    <w:rsid w:val="00861524"/>
    <w:rsid w:val="0086240E"/>
    <w:rsid w:val="00862B19"/>
    <w:rsid w:val="00862C3C"/>
    <w:rsid w:val="00862D88"/>
    <w:rsid w:val="00863EDC"/>
    <w:rsid w:val="00866F32"/>
    <w:rsid w:val="00866FFD"/>
    <w:rsid w:val="00867F5B"/>
    <w:rsid w:val="00870A19"/>
    <w:rsid w:val="0087132E"/>
    <w:rsid w:val="00871426"/>
    <w:rsid w:val="0087283C"/>
    <w:rsid w:val="00873B74"/>
    <w:rsid w:val="00873D59"/>
    <w:rsid w:val="00873EAC"/>
    <w:rsid w:val="008752D4"/>
    <w:rsid w:val="00875C0F"/>
    <w:rsid w:val="0087604F"/>
    <w:rsid w:val="00876066"/>
    <w:rsid w:val="008762E8"/>
    <w:rsid w:val="008767CD"/>
    <w:rsid w:val="008768FA"/>
    <w:rsid w:val="00876BCF"/>
    <w:rsid w:val="00880598"/>
    <w:rsid w:val="008807AA"/>
    <w:rsid w:val="008807D5"/>
    <w:rsid w:val="00881B29"/>
    <w:rsid w:val="00882738"/>
    <w:rsid w:val="00883546"/>
    <w:rsid w:val="00883E89"/>
    <w:rsid w:val="00885359"/>
    <w:rsid w:val="00885765"/>
    <w:rsid w:val="008864F5"/>
    <w:rsid w:val="00887F4D"/>
    <w:rsid w:val="00890219"/>
    <w:rsid w:val="00890E30"/>
    <w:rsid w:val="00891150"/>
    <w:rsid w:val="00891F3F"/>
    <w:rsid w:val="008921B0"/>
    <w:rsid w:val="0089246F"/>
    <w:rsid w:val="00893A87"/>
    <w:rsid w:val="008941C7"/>
    <w:rsid w:val="00894AE0"/>
    <w:rsid w:val="00895450"/>
    <w:rsid w:val="0089572D"/>
    <w:rsid w:val="00895A64"/>
    <w:rsid w:val="00895EDC"/>
    <w:rsid w:val="00896DBB"/>
    <w:rsid w:val="008A2E35"/>
    <w:rsid w:val="008A3978"/>
    <w:rsid w:val="008A4EEC"/>
    <w:rsid w:val="008A536B"/>
    <w:rsid w:val="008A733B"/>
    <w:rsid w:val="008B015D"/>
    <w:rsid w:val="008B0EC1"/>
    <w:rsid w:val="008B1223"/>
    <w:rsid w:val="008B1989"/>
    <w:rsid w:val="008B1A39"/>
    <w:rsid w:val="008B327E"/>
    <w:rsid w:val="008B3B2A"/>
    <w:rsid w:val="008B3C9A"/>
    <w:rsid w:val="008B4407"/>
    <w:rsid w:val="008B46E2"/>
    <w:rsid w:val="008B586B"/>
    <w:rsid w:val="008B614F"/>
    <w:rsid w:val="008B76B4"/>
    <w:rsid w:val="008B78DE"/>
    <w:rsid w:val="008C2611"/>
    <w:rsid w:val="008C2B5C"/>
    <w:rsid w:val="008C2BF5"/>
    <w:rsid w:val="008C30E1"/>
    <w:rsid w:val="008C3988"/>
    <w:rsid w:val="008C3B13"/>
    <w:rsid w:val="008C4949"/>
    <w:rsid w:val="008C4B21"/>
    <w:rsid w:val="008C4D7E"/>
    <w:rsid w:val="008C5082"/>
    <w:rsid w:val="008C5292"/>
    <w:rsid w:val="008C56E3"/>
    <w:rsid w:val="008C64D9"/>
    <w:rsid w:val="008C68FA"/>
    <w:rsid w:val="008C6DCA"/>
    <w:rsid w:val="008C7921"/>
    <w:rsid w:val="008C79F9"/>
    <w:rsid w:val="008C7D65"/>
    <w:rsid w:val="008D0061"/>
    <w:rsid w:val="008D0BB8"/>
    <w:rsid w:val="008D0E86"/>
    <w:rsid w:val="008D1A4A"/>
    <w:rsid w:val="008D1DA4"/>
    <w:rsid w:val="008D280C"/>
    <w:rsid w:val="008D2859"/>
    <w:rsid w:val="008D5A17"/>
    <w:rsid w:val="008D5C0A"/>
    <w:rsid w:val="008D6C8E"/>
    <w:rsid w:val="008D7A97"/>
    <w:rsid w:val="008D7AD3"/>
    <w:rsid w:val="008E0E5C"/>
    <w:rsid w:val="008E0ED5"/>
    <w:rsid w:val="008E1063"/>
    <w:rsid w:val="008E1B0F"/>
    <w:rsid w:val="008E1DB9"/>
    <w:rsid w:val="008E2779"/>
    <w:rsid w:val="008E2CAB"/>
    <w:rsid w:val="008E2FE8"/>
    <w:rsid w:val="008E3A3A"/>
    <w:rsid w:val="008E435B"/>
    <w:rsid w:val="008E4993"/>
    <w:rsid w:val="008E49BA"/>
    <w:rsid w:val="008E4DE9"/>
    <w:rsid w:val="008E5243"/>
    <w:rsid w:val="008E53F0"/>
    <w:rsid w:val="008E5ABB"/>
    <w:rsid w:val="008E5FF7"/>
    <w:rsid w:val="008E64ED"/>
    <w:rsid w:val="008E6527"/>
    <w:rsid w:val="008E6719"/>
    <w:rsid w:val="008E6B2A"/>
    <w:rsid w:val="008E6E4D"/>
    <w:rsid w:val="008F04D3"/>
    <w:rsid w:val="008F0E87"/>
    <w:rsid w:val="008F1009"/>
    <w:rsid w:val="008F10E7"/>
    <w:rsid w:val="008F1310"/>
    <w:rsid w:val="008F2458"/>
    <w:rsid w:val="008F4894"/>
    <w:rsid w:val="008F4941"/>
    <w:rsid w:val="008F4F14"/>
    <w:rsid w:val="008F5CB3"/>
    <w:rsid w:val="008F616A"/>
    <w:rsid w:val="00900AB7"/>
    <w:rsid w:val="00901C17"/>
    <w:rsid w:val="0090213D"/>
    <w:rsid w:val="00902F5E"/>
    <w:rsid w:val="00904E7D"/>
    <w:rsid w:val="00904F50"/>
    <w:rsid w:val="0090567A"/>
    <w:rsid w:val="0090620A"/>
    <w:rsid w:val="00907B7E"/>
    <w:rsid w:val="009103AF"/>
    <w:rsid w:val="00910F4A"/>
    <w:rsid w:val="009112C6"/>
    <w:rsid w:val="009123F7"/>
    <w:rsid w:val="0091280D"/>
    <w:rsid w:val="00912AC0"/>
    <w:rsid w:val="00912B48"/>
    <w:rsid w:val="00912D12"/>
    <w:rsid w:val="00913215"/>
    <w:rsid w:val="0091322A"/>
    <w:rsid w:val="00913237"/>
    <w:rsid w:val="00913379"/>
    <w:rsid w:val="009147C7"/>
    <w:rsid w:val="00915B81"/>
    <w:rsid w:val="00915F12"/>
    <w:rsid w:val="009178AA"/>
    <w:rsid w:val="00920860"/>
    <w:rsid w:val="00920D35"/>
    <w:rsid w:val="009210E0"/>
    <w:rsid w:val="00921307"/>
    <w:rsid w:val="009214FE"/>
    <w:rsid w:val="0092245C"/>
    <w:rsid w:val="00922FCD"/>
    <w:rsid w:val="009235BE"/>
    <w:rsid w:val="0092375A"/>
    <w:rsid w:val="00923F5F"/>
    <w:rsid w:val="00923FC7"/>
    <w:rsid w:val="00924721"/>
    <w:rsid w:val="00924C7D"/>
    <w:rsid w:val="00926C3B"/>
    <w:rsid w:val="0093201C"/>
    <w:rsid w:val="00932143"/>
    <w:rsid w:val="00932EA2"/>
    <w:rsid w:val="0093300E"/>
    <w:rsid w:val="00934F43"/>
    <w:rsid w:val="00935BD6"/>
    <w:rsid w:val="00937084"/>
    <w:rsid w:val="009373EA"/>
    <w:rsid w:val="00937CC8"/>
    <w:rsid w:val="00940FFE"/>
    <w:rsid w:val="009413D2"/>
    <w:rsid w:val="00941F82"/>
    <w:rsid w:val="009428EE"/>
    <w:rsid w:val="00942991"/>
    <w:rsid w:val="009430E4"/>
    <w:rsid w:val="0094357F"/>
    <w:rsid w:val="009449CA"/>
    <w:rsid w:val="009452FA"/>
    <w:rsid w:val="00945544"/>
    <w:rsid w:val="00945AF0"/>
    <w:rsid w:val="00945CBA"/>
    <w:rsid w:val="00946196"/>
    <w:rsid w:val="00947804"/>
    <w:rsid w:val="00947D0A"/>
    <w:rsid w:val="00947D9D"/>
    <w:rsid w:val="0095000A"/>
    <w:rsid w:val="00950220"/>
    <w:rsid w:val="009506C4"/>
    <w:rsid w:val="00950810"/>
    <w:rsid w:val="00950968"/>
    <w:rsid w:val="009509C5"/>
    <w:rsid w:val="00950AE2"/>
    <w:rsid w:val="00951988"/>
    <w:rsid w:val="00951D03"/>
    <w:rsid w:val="00951D92"/>
    <w:rsid w:val="00952A37"/>
    <w:rsid w:val="00952DAA"/>
    <w:rsid w:val="0095407B"/>
    <w:rsid w:val="00954176"/>
    <w:rsid w:val="00954530"/>
    <w:rsid w:val="009552F4"/>
    <w:rsid w:val="009558DF"/>
    <w:rsid w:val="009568F2"/>
    <w:rsid w:val="00956D02"/>
    <w:rsid w:val="0096051F"/>
    <w:rsid w:val="00960B7A"/>
    <w:rsid w:val="00961E36"/>
    <w:rsid w:val="0096251F"/>
    <w:rsid w:val="00962FEE"/>
    <w:rsid w:val="009631AB"/>
    <w:rsid w:val="00963214"/>
    <w:rsid w:val="009635E7"/>
    <w:rsid w:val="00963B22"/>
    <w:rsid w:val="00963F0C"/>
    <w:rsid w:val="0096471D"/>
    <w:rsid w:val="00964A03"/>
    <w:rsid w:val="00964BE3"/>
    <w:rsid w:val="00964DE6"/>
    <w:rsid w:val="009650F7"/>
    <w:rsid w:val="009653CC"/>
    <w:rsid w:val="00967664"/>
    <w:rsid w:val="00967B79"/>
    <w:rsid w:val="00967C66"/>
    <w:rsid w:val="00967E8F"/>
    <w:rsid w:val="00967FA6"/>
    <w:rsid w:val="00967FAE"/>
    <w:rsid w:val="009707A3"/>
    <w:rsid w:val="00970CAF"/>
    <w:rsid w:val="009710F8"/>
    <w:rsid w:val="00971AC6"/>
    <w:rsid w:val="00971C56"/>
    <w:rsid w:val="0097215E"/>
    <w:rsid w:val="009723AF"/>
    <w:rsid w:val="00972674"/>
    <w:rsid w:val="00974383"/>
    <w:rsid w:val="0097498A"/>
    <w:rsid w:val="00974FE7"/>
    <w:rsid w:val="009768A6"/>
    <w:rsid w:val="00976AD9"/>
    <w:rsid w:val="00977D7B"/>
    <w:rsid w:val="0098055B"/>
    <w:rsid w:val="00980C4E"/>
    <w:rsid w:val="0098106E"/>
    <w:rsid w:val="009814BC"/>
    <w:rsid w:val="00981A61"/>
    <w:rsid w:val="00982631"/>
    <w:rsid w:val="00983354"/>
    <w:rsid w:val="00984195"/>
    <w:rsid w:val="00984247"/>
    <w:rsid w:val="00985103"/>
    <w:rsid w:val="00985EDA"/>
    <w:rsid w:val="00985F93"/>
    <w:rsid w:val="00987632"/>
    <w:rsid w:val="009904D6"/>
    <w:rsid w:val="00991189"/>
    <w:rsid w:val="00991503"/>
    <w:rsid w:val="009917CE"/>
    <w:rsid w:val="00991E89"/>
    <w:rsid w:val="00992AE2"/>
    <w:rsid w:val="0099335C"/>
    <w:rsid w:val="009936FA"/>
    <w:rsid w:val="00993B0D"/>
    <w:rsid w:val="0099441E"/>
    <w:rsid w:val="0099627D"/>
    <w:rsid w:val="009966B8"/>
    <w:rsid w:val="00996AF4"/>
    <w:rsid w:val="00996B96"/>
    <w:rsid w:val="00997B0B"/>
    <w:rsid w:val="00997DF3"/>
    <w:rsid w:val="009A0311"/>
    <w:rsid w:val="009A1691"/>
    <w:rsid w:val="009A1734"/>
    <w:rsid w:val="009A1D19"/>
    <w:rsid w:val="009A36D7"/>
    <w:rsid w:val="009A3DBD"/>
    <w:rsid w:val="009A3FB2"/>
    <w:rsid w:val="009A5138"/>
    <w:rsid w:val="009A5668"/>
    <w:rsid w:val="009A63BA"/>
    <w:rsid w:val="009A6490"/>
    <w:rsid w:val="009B0442"/>
    <w:rsid w:val="009B0A85"/>
    <w:rsid w:val="009B0B35"/>
    <w:rsid w:val="009B0D7B"/>
    <w:rsid w:val="009B1EF1"/>
    <w:rsid w:val="009B1F62"/>
    <w:rsid w:val="009B231E"/>
    <w:rsid w:val="009B298B"/>
    <w:rsid w:val="009B2E6B"/>
    <w:rsid w:val="009B4852"/>
    <w:rsid w:val="009B4CEA"/>
    <w:rsid w:val="009B65EE"/>
    <w:rsid w:val="009C0546"/>
    <w:rsid w:val="009C22A2"/>
    <w:rsid w:val="009C36BC"/>
    <w:rsid w:val="009C3B12"/>
    <w:rsid w:val="009C44DA"/>
    <w:rsid w:val="009C4B79"/>
    <w:rsid w:val="009C56FC"/>
    <w:rsid w:val="009C5C34"/>
    <w:rsid w:val="009C6350"/>
    <w:rsid w:val="009C71DC"/>
    <w:rsid w:val="009D0F21"/>
    <w:rsid w:val="009D12FF"/>
    <w:rsid w:val="009D204B"/>
    <w:rsid w:val="009D22CD"/>
    <w:rsid w:val="009D2AA7"/>
    <w:rsid w:val="009D2CDF"/>
    <w:rsid w:val="009D2E27"/>
    <w:rsid w:val="009D50E9"/>
    <w:rsid w:val="009D6900"/>
    <w:rsid w:val="009D760C"/>
    <w:rsid w:val="009D7C45"/>
    <w:rsid w:val="009E09B1"/>
    <w:rsid w:val="009E0D4D"/>
    <w:rsid w:val="009E0E53"/>
    <w:rsid w:val="009E1DDB"/>
    <w:rsid w:val="009E2038"/>
    <w:rsid w:val="009E2ABE"/>
    <w:rsid w:val="009E3831"/>
    <w:rsid w:val="009E402E"/>
    <w:rsid w:val="009E428A"/>
    <w:rsid w:val="009E4325"/>
    <w:rsid w:val="009E46E1"/>
    <w:rsid w:val="009E4B69"/>
    <w:rsid w:val="009E55C3"/>
    <w:rsid w:val="009E5795"/>
    <w:rsid w:val="009E5BD7"/>
    <w:rsid w:val="009E64F7"/>
    <w:rsid w:val="009E777D"/>
    <w:rsid w:val="009E7963"/>
    <w:rsid w:val="009E7CCC"/>
    <w:rsid w:val="009F002D"/>
    <w:rsid w:val="009F0847"/>
    <w:rsid w:val="009F0C50"/>
    <w:rsid w:val="009F106F"/>
    <w:rsid w:val="009F10BE"/>
    <w:rsid w:val="009F270F"/>
    <w:rsid w:val="009F5DAC"/>
    <w:rsid w:val="009F6389"/>
    <w:rsid w:val="009F64D0"/>
    <w:rsid w:val="009F73F5"/>
    <w:rsid w:val="009F7665"/>
    <w:rsid w:val="009F7BD8"/>
    <w:rsid w:val="00A0043C"/>
    <w:rsid w:val="00A0057D"/>
    <w:rsid w:val="00A03219"/>
    <w:rsid w:val="00A036B9"/>
    <w:rsid w:val="00A04657"/>
    <w:rsid w:val="00A04870"/>
    <w:rsid w:val="00A0584C"/>
    <w:rsid w:val="00A06065"/>
    <w:rsid w:val="00A07BFE"/>
    <w:rsid w:val="00A103D3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6BC"/>
    <w:rsid w:val="00A17CE8"/>
    <w:rsid w:val="00A2048A"/>
    <w:rsid w:val="00A204E7"/>
    <w:rsid w:val="00A2149D"/>
    <w:rsid w:val="00A23A87"/>
    <w:rsid w:val="00A24488"/>
    <w:rsid w:val="00A25562"/>
    <w:rsid w:val="00A32657"/>
    <w:rsid w:val="00A3297C"/>
    <w:rsid w:val="00A33697"/>
    <w:rsid w:val="00A33991"/>
    <w:rsid w:val="00A3531B"/>
    <w:rsid w:val="00A35B54"/>
    <w:rsid w:val="00A367D0"/>
    <w:rsid w:val="00A36ED2"/>
    <w:rsid w:val="00A36F44"/>
    <w:rsid w:val="00A36F58"/>
    <w:rsid w:val="00A370DC"/>
    <w:rsid w:val="00A40727"/>
    <w:rsid w:val="00A40D31"/>
    <w:rsid w:val="00A42131"/>
    <w:rsid w:val="00A422B6"/>
    <w:rsid w:val="00A42708"/>
    <w:rsid w:val="00A437F5"/>
    <w:rsid w:val="00A4580C"/>
    <w:rsid w:val="00A46448"/>
    <w:rsid w:val="00A47772"/>
    <w:rsid w:val="00A477F7"/>
    <w:rsid w:val="00A47968"/>
    <w:rsid w:val="00A502E4"/>
    <w:rsid w:val="00A50AD5"/>
    <w:rsid w:val="00A512BE"/>
    <w:rsid w:val="00A5136E"/>
    <w:rsid w:val="00A537D8"/>
    <w:rsid w:val="00A5425A"/>
    <w:rsid w:val="00A548C6"/>
    <w:rsid w:val="00A54D8D"/>
    <w:rsid w:val="00A55E7F"/>
    <w:rsid w:val="00A562A3"/>
    <w:rsid w:val="00A60EBD"/>
    <w:rsid w:val="00A614F3"/>
    <w:rsid w:val="00A62899"/>
    <w:rsid w:val="00A6457A"/>
    <w:rsid w:val="00A64F7A"/>
    <w:rsid w:val="00A65C16"/>
    <w:rsid w:val="00A65CDB"/>
    <w:rsid w:val="00A6794B"/>
    <w:rsid w:val="00A70B05"/>
    <w:rsid w:val="00A712C1"/>
    <w:rsid w:val="00A71549"/>
    <w:rsid w:val="00A71B43"/>
    <w:rsid w:val="00A7240A"/>
    <w:rsid w:val="00A725E8"/>
    <w:rsid w:val="00A73F00"/>
    <w:rsid w:val="00A73FC0"/>
    <w:rsid w:val="00A747A1"/>
    <w:rsid w:val="00A76344"/>
    <w:rsid w:val="00A775FB"/>
    <w:rsid w:val="00A802CB"/>
    <w:rsid w:val="00A80877"/>
    <w:rsid w:val="00A808F4"/>
    <w:rsid w:val="00A80ABB"/>
    <w:rsid w:val="00A80E68"/>
    <w:rsid w:val="00A81895"/>
    <w:rsid w:val="00A81C91"/>
    <w:rsid w:val="00A82347"/>
    <w:rsid w:val="00A82622"/>
    <w:rsid w:val="00A837D5"/>
    <w:rsid w:val="00A83835"/>
    <w:rsid w:val="00A842AE"/>
    <w:rsid w:val="00A857AA"/>
    <w:rsid w:val="00A85804"/>
    <w:rsid w:val="00A865F2"/>
    <w:rsid w:val="00A901AD"/>
    <w:rsid w:val="00A91CD4"/>
    <w:rsid w:val="00A935CC"/>
    <w:rsid w:val="00A940FA"/>
    <w:rsid w:val="00A96036"/>
    <w:rsid w:val="00A971BF"/>
    <w:rsid w:val="00AA1B94"/>
    <w:rsid w:val="00AA1EEE"/>
    <w:rsid w:val="00AA38AB"/>
    <w:rsid w:val="00AA3AF7"/>
    <w:rsid w:val="00AA4230"/>
    <w:rsid w:val="00AA43CE"/>
    <w:rsid w:val="00AA5BFD"/>
    <w:rsid w:val="00AA73BD"/>
    <w:rsid w:val="00AB1CE0"/>
    <w:rsid w:val="00AB27D0"/>
    <w:rsid w:val="00AB303E"/>
    <w:rsid w:val="00AB4953"/>
    <w:rsid w:val="00AB509F"/>
    <w:rsid w:val="00AB5E3C"/>
    <w:rsid w:val="00AB669C"/>
    <w:rsid w:val="00AB6AF6"/>
    <w:rsid w:val="00AB7141"/>
    <w:rsid w:val="00AB79B7"/>
    <w:rsid w:val="00AC0392"/>
    <w:rsid w:val="00AC1357"/>
    <w:rsid w:val="00AC149B"/>
    <w:rsid w:val="00AC272B"/>
    <w:rsid w:val="00AC3A1D"/>
    <w:rsid w:val="00AC3E7A"/>
    <w:rsid w:val="00AC4006"/>
    <w:rsid w:val="00AC423C"/>
    <w:rsid w:val="00AC42D5"/>
    <w:rsid w:val="00AC4832"/>
    <w:rsid w:val="00AC691E"/>
    <w:rsid w:val="00AC790A"/>
    <w:rsid w:val="00AD1156"/>
    <w:rsid w:val="00AD1B48"/>
    <w:rsid w:val="00AD3395"/>
    <w:rsid w:val="00AD3CDC"/>
    <w:rsid w:val="00AD4793"/>
    <w:rsid w:val="00AD47F8"/>
    <w:rsid w:val="00AD4A8F"/>
    <w:rsid w:val="00AD4DC6"/>
    <w:rsid w:val="00AD519B"/>
    <w:rsid w:val="00AD531E"/>
    <w:rsid w:val="00AD559D"/>
    <w:rsid w:val="00AD5B51"/>
    <w:rsid w:val="00AD5DD3"/>
    <w:rsid w:val="00AD69FE"/>
    <w:rsid w:val="00AD7472"/>
    <w:rsid w:val="00AD7B1E"/>
    <w:rsid w:val="00AE08D9"/>
    <w:rsid w:val="00AE0CD6"/>
    <w:rsid w:val="00AE13A4"/>
    <w:rsid w:val="00AE261A"/>
    <w:rsid w:val="00AE3590"/>
    <w:rsid w:val="00AE3875"/>
    <w:rsid w:val="00AE4236"/>
    <w:rsid w:val="00AE4319"/>
    <w:rsid w:val="00AE442A"/>
    <w:rsid w:val="00AE4CAF"/>
    <w:rsid w:val="00AE5C83"/>
    <w:rsid w:val="00AE69D5"/>
    <w:rsid w:val="00AE6BA3"/>
    <w:rsid w:val="00AE728F"/>
    <w:rsid w:val="00AE761F"/>
    <w:rsid w:val="00AE79E2"/>
    <w:rsid w:val="00AF0824"/>
    <w:rsid w:val="00AF0E22"/>
    <w:rsid w:val="00AF1156"/>
    <w:rsid w:val="00AF197B"/>
    <w:rsid w:val="00AF19C2"/>
    <w:rsid w:val="00AF1ACE"/>
    <w:rsid w:val="00AF2618"/>
    <w:rsid w:val="00AF4334"/>
    <w:rsid w:val="00AF4D47"/>
    <w:rsid w:val="00AF5963"/>
    <w:rsid w:val="00AF683F"/>
    <w:rsid w:val="00AF6AE1"/>
    <w:rsid w:val="00AF6B0B"/>
    <w:rsid w:val="00AF7214"/>
    <w:rsid w:val="00AF73A6"/>
    <w:rsid w:val="00B00C1A"/>
    <w:rsid w:val="00B00FFC"/>
    <w:rsid w:val="00B01220"/>
    <w:rsid w:val="00B01702"/>
    <w:rsid w:val="00B01B4B"/>
    <w:rsid w:val="00B0222E"/>
    <w:rsid w:val="00B03731"/>
    <w:rsid w:val="00B03D9C"/>
    <w:rsid w:val="00B06B0D"/>
    <w:rsid w:val="00B07124"/>
    <w:rsid w:val="00B0787E"/>
    <w:rsid w:val="00B079B6"/>
    <w:rsid w:val="00B10AE2"/>
    <w:rsid w:val="00B1276D"/>
    <w:rsid w:val="00B12F1C"/>
    <w:rsid w:val="00B13B3D"/>
    <w:rsid w:val="00B1442C"/>
    <w:rsid w:val="00B14909"/>
    <w:rsid w:val="00B14BD4"/>
    <w:rsid w:val="00B14CA6"/>
    <w:rsid w:val="00B14E2A"/>
    <w:rsid w:val="00B1642A"/>
    <w:rsid w:val="00B16B8B"/>
    <w:rsid w:val="00B17CCB"/>
    <w:rsid w:val="00B20150"/>
    <w:rsid w:val="00B20185"/>
    <w:rsid w:val="00B20462"/>
    <w:rsid w:val="00B209DB"/>
    <w:rsid w:val="00B23E82"/>
    <w:rsid w:val="00B2581D"/>
    <w:rsid w:val="00B2602C"/>
    <w:rsid w:val="00B27714"/>
    <w:rsid w:val="00B302A9"/>
    <w:rsid w:val="00B32FBB"/>
    <w:rsid w:val="00B33552"/>
    <w:rsid w:val="00B336A0"/>
    <w:rsid w:val="00B337E3"/>
    <w:rsid w:val="00B33DF3"/>
    <w:rsid w:val="00B34E96"/>
    <w:rsid w:val="00B359C5"/>
    <w:rsid w:val="00B35BB7"/>
    <w:rsid w:val="00B35CC8"/>
    <w:rsid w:val="00B36C9C"/>
    <w:rsid w:val="00B409BC"/>
    <w:rsid w:val="00B40B3C"/>
    <w:rsid w:val="00B41225"/>
    <w:rsid w:val="00B42305"/>
    <w:rsid w:val="00B426F0"/>
    <w:rsid w:val="00B42828"/>
    <w:rsid w:val="00B42ABD"/>
    <w:rsid w:val="00B431C9"/>
    <w:rsid w:val="00B436A4"/>
    <w:rsid w:val="00B44631"/>
    <w:rsid w:val="00B44F20"/>
    <w:rsid w:val="00B46038"/>
    <w:rsid w:val="00B4622E"/>
    <w:rsid w:val="00B46A76"/>
    <w:rsid w:val="00B47954"/>
    <w:rsid w:val="00B47A85"/>
    <w:rsid w:val="00B47F87"/>
    <w:rsid w:val="00B513FB"/>
    <w:rsid w:val="00B51B56"/>
    <w:rsid w:val="00B52C38"/>
    <w:rsid w:val="00B52FA8"/>
    <w:rsid w:val="00B53289"/>
    <w:rsid w:val="00B55D1F"/>
    <w:rsid w:val="00B57276"/>
    <w:rsid w:val="00B57E87"/>
    <w:rsid w:val="00B57F89"/>
    <w:rsid w:val="00B6067F"/>
    <w:rsid w:val="00B6190D"/>
    <w:rsid w:val="00B61B99"/>
    <w:rsid w:val="00B62D6F"/>
    <w:rsid w:val="00B644AC"/>
    <w:rsid w:val="00B65076"/>
    <w:rsid w:val="00B6580C"/>
    <w:rsid w:val="00B659F6"/>
    <w:rsid w:val="00B6675B"/>
    <w:rsid w:val="00B66B44"/>
    <w:rsid w:val="00B6744B"/>
    <w:rsid w:val="00B67CC6"/>
    <w:rsid w:val="00B7086C"/>
    <w:rsid w:val="00B71204"/>
    <w:rsid w:val="00B72744"/>
    <w:rsid w:val="00B728A7"/>
    <w:rsid w:val="00B72E28"/>
    <w:rsid w:val="00B741EF"/>
    <w:rsid w:val="00B74DB4"/>
    <w:rsid w:val="00B751D6"/>
    <w:rsid w:val="00B75C75"/>
    <w:rsid w:val="00B760EF"/>
    <w:rsid w:val="00B76271"/>
    <w:rsid w:val="00B7693F"/>
    <w:rsid w:val="00B816F3"/>
    <w:rsid w:val="00B81BD9"/>
    <w:rsid w:val="00B829B4"/>
    <w:rsid w:val="00B830A1"/>
    <w:rsid w:val="00B83A5B"/>
    <w:rsid w:val="00B84505"/>
    <w:rsid w:val="00B85A7D"/>
    <w:rsid w:val="00B863D3"/>
    <w:rsid w:val="00B92080"/>
    <w:rsid w:val="00B92D55"/>
    <w:rsid w:val="00B9337B"/>
    <w:rsid w:val="00B94234"/>
    <w:rsid w:val="00B95D69"/>
    <w:rsid w:val="00B969D2"/>
    <w:rsid w:val="00BA02F8"/>
    <w:rsid w:val="00BA28E8"/>
    <w:rsid w:val="00BA2DD8"/>
    <w:rsid w:val="00BA3B5A"/>
    <w:rsid w:val="00BA4665"/>
    <w:rsid w:val="00BA48B9"/>
    <w:rsid w:val="00BA502D"/>
    <w:rsid w:val="00BA5046"/>
    <w:rsid w:val="00BA5225"/>
    <w:rsid w:val="00BA6D26"/>
    <w:rsid w:val="00BB086E"/>
    <w:rsid w:val="00BB2105"/>
    <w:rsid w:val="00BB4AC3"/>
    <w:rsid w:val="00BB671F"/>
    <w:rsid w:val="00BB6EA8"/>
    <w:rsid w:val="00BB72CD"/>
    <w:rsid w:val="00BB7C0E"/>
    <w:rsid w:val="00BB7E00"/>
    <w:rsid w:val="00BC0CD1"/>
    <w:rsid w:val="00BC12AB"/>
    <w:rsid w:val="00BC15FD"/>
    <w:rsid w:val="00BC1CB7"/>
    <w:rsid w:val="00BC2B43"/>
    <w:rsid w:val="00BC342E"/>
    <w:rsid w:val="00BC3BDD"/>
    <w:rsid w:val="00BC4F5C"/>
    <w:rsid w:val="00BC5016"/>
    <w:rsid w:val="00BC5CB0"/>
    <w:rsid w:val="00BD0B64"/>
    <w:rsid w:val="00BD0BB8"/>
    <w:rsid w:val="00BD1352"/>
    <w:rsid w:val="00BD1F46"/>
    <w:rsid w:val="00BD3E4D"/>
    <w:rsid w:val="00BD42B0"/>
    <w:rsid w:val="00BD436C"/>
    <w:rsid w:val="00BD52B3"/>
    <w:rsid w:val="00BD58D8"/>
    <w:rsid w:val="00BD5E05"/>
    <w:rsid w:val="00BD68A1"/>
    <w:rsid w:val="00BD6BE2"/>
    <w:rsid w:val="00BD72AF"/>
    <w:rsid w:val="00BD78B0"/>
    <w:rsid w:val="00BD78CF"/>
    <w:rsid w:val="00BD7A06"/>
    <w:rsid w:val="00BD7EDB"/>
    <w:rsid w:val="00BE0D41"/>
    <w:rsid w:val="00BE1792"/>
    <w:rsid w:val="00BE3F97"/>
    <w:rsid w:val="00BE4761"/>
    <w:rsid w:val="00BE5207"/>
    <w:rsid w:val="00BE5B55"/>
    <w:rsid w:val="00BE692D"/>
    <w:rsid w:val="00BF0967"/>
    <w:rsid w:val="00BF0B12"/>
    <w:rsid w:val="00BF0DD0"/>
    <w:rsid w:val="00BF10BE"/>
    <w:rsid w:val="00BF1713"/>
    <w:rsid w:val="00BF2292"/>
    <w:rsid w:val="00BF23CA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079BC"/>
    <w:rsid w:val="00C10069"/>
    <w:rsid w:val="00C105D0"/>
    <w:rsid w:val="00C11092"/>
    <w:rsid w:val="00C12A4C"/>
    <w:rsid w:val="00C13BC7"/>
    <w:rsid w:val="00C15788"/>
    <w:rsid w:val="00C16476"/>
    <w:rsid w:val="00C1687E"/>
    <w:rsid w:val="00C207D0"/>
    <w:rsid w:val="00C20938"/>
    <w:rsid w:val="00C21367"/>
    <w:rsid w:val="00C21D4B"/>
    <w:rsid w:val="00C22B44"/>
    <w:rsid w:val="00C252A8"/>
    <w:rsid w:val="00C3079F"/>
    <w:rsid w:val="00C31805"/>
    <w:rsid w:val="00C31C40"/>
    <w:rsid w:val="00C32BDC"/>
    <w:rsid w:val="00C334F9"/>
    <w:rsid w:val="00C35131"/>
    <w:rsid w:val="00C35856"/>
    <w:rsid w:val="00C371A3"/>
    <w:rsid w:val="00C400D1"/>
    <w:rsid w:val="00C41194"/>
    <w:rsid w:val="00C41308"/>
    <w:rsid w:val="00C41363"/>
    <w:rsid w:val="00C43913"/>
    <w:rsid w:val="00C4577F"/>
    <w:rsid w:val="00C45C3D"/>
    <w:rsid w:val="00C45D68"/>
    <w:rsid w:val="00C5004F"/>
    <w:rsid w:val="00C516FA"/>
    <w:rsid w:val="00C51E61"/>
    <w:rsid w:val="00C53A72"/>
    <w:rsid w:val="00C53F29"/>
    <w:rsid w:val="00C55F28"/>
    <w:rsid w:val="00C55FDB"/>
    <w:rsid w:val="00C56E62"/>
    <w:rsid w:val="00C573EF"/>
    <w:rsid w:val="00C57A05"/>
    <w:rsid w:val="00C6001A"/>
    <w:rsid w:val="00C6081A"/>
    <w:rsid w:val="00C60BD0"/>
    <w:rsid w:val="00C611B6"/>
    <w:rsid w:val="00C61E1E"/>
    <w:rsid w:val="00C62CCB"/>
    <w:rsid w:val="00C62CD9"/>
    <w:rsid w:val="00C6300C"/>
    <w:rsid w:val="00C63941"/>
    <w:rsid w:val="00C63C8B"/>
    <w:rsid w:val="00C649DA"/>
    <w:rsid w:val="00C65F84"/>
    <w:rsid w:val="00C65FEA"/>
    <w:rsid w:val="00C66608"/>
    <w:rsid w:val="00C713C3"/>
    <w:rsid w:val="00C73831"/>
    <w:rsid w:val="00C7427B"/>
    <w:rsid w:val="00C7436D"/>
    <w:rsid w:val="00C77058"/>
    <w:rsid w:val="00C7748B"/>
    <w:rsid w:val="00C8161C"/>
    <w:rsid w:val="00C824B9"/>
    <w:rsid w:val="00C827AA"/>
    <w:rsid w:val="00C828DF"/>
    <w:rsid w:val="00C82BBA"/>
    <w:rsid w:val="00C82E4B"/>
    <w:rsid w:val="00C834B5"/>
    <w:rsid w:val="00C84047"/>
    <w:rsid w:val="00C8473D"/>
    <w:rsid w:val="00C84939"/>
    <w:rsid w:val="00C852B4"/>
    <w:rsid w:val="00C856CA"/>
    <w:rsid w:val="00C85D58"/>
    <w:rsid w:val="00C8782B"/>
    <w:rsid w:val="00C90FFB"/>
    <w:rsid w:val="00C92611"/>
    <w:rsid w:val="00C948EB"/>
    <w:rsid w:val="00C95361"/>
    <w:rsid w:val="00C960C8"/>
    <w:rsid w:val="00C96595"/>
    <w:rsid w:val="00C96B09"/>
    <w:rsid w:val="00C96B11"/>
    <w:rsid w:val="00C96F2E"/>
    <w:rsid w:val="00C977D8"/>
    <w:rsid w:val="00C97930"/>
    <w:rsid w:val="00CA0347"/>
    <w:rsid w:val="00CA09F4"/>
    <w:rsid w:val="00CA11B8"/>
    <w:rsid w:val="00CA11D3"/>
    <w:rsid w:val="00CA160C"/>
    <w:rsid w:val="00CA1761"/>
    <w:rsid w:val="00CA1EA1"/>
    <w:rsid w:val="00CA25A7"/>
    <w:rsid w:val="00CA2B95"/>
    <w:rsid w:val="00CA40D0"/>
    <w:rsid w:val="00CA44C9"/>
    <w:rsid w:val="00CA4F46"/>
    <w:rsid w:val="00CA596B"/>
    <w:rsid w:val="00CA6115"/>
    <w:rsid w:val="00CA64FC"/>
    <w:rsid w:val="00CA661E"/>
    <w:rsid w:val="00CA78BF"/>
    <w:rsid w:val="00CB05D9"/>
    <w:rsid w:val="00CB22A8"/>
    <w:rsid w:val="00CB2C0C"/>
    <w:rsid w:val="00CB3684"/>
    <w:rsid w:val="00CB4A98"/>
    <w:rsid w:val="00CB52EB"/>
    <w:rsid w:val="00CB5CE1"/>
    <w:rsid w:val="00CB6676"/>
    <w:rsid w:val="00CB69EC"/>
    <w:rsid w:val="00CB7D1C"/>
    <w:rsid w:val="00CC0B4B"/>
    <w:rsid w:val="00CC2F70"/>
    <w:rsid w:val="00CC31A5"/>
    <w:rsid w:val="00CC3BC8"/>
    <w:rsid w:val="00CC54AC"/>
    <w:rsid w:val="00CC5522"/>
    <w:rsid w:val="00CC5CD2"/>
    <w:rsid w:val="00CC7005"/>
    <w:rsid w:val="00CC75DE"/>
    <w:rsid w:val="00CC7682"/>
    <w:rsid w:val="00CC7B40"/>
    <w:rsid w:val="00CD0229"/>
    <w:rsid w:val="00CD0682"/>
    <w:rsid w:val="00CD3673"/>
    <w:rsid w:val="00CD3790"/>
    <w:rsid w:val="00CD479E"/>
    <w:rsid w:val="00CD5243"/>
    <w:rsid w:val="00CD56CF"/>
    <w:rsid w:val="00CD56DA"/>
    <w:rsid w:val="00CD5891"/>
    <w:rsid w:val="00CD677D"/>
    <w:rsid w:val="00CD67EC"/>
    <w:rsid w:val="00CD6C04"/>
    <w:rsid w:val="00CD719A"/>
    <w:rsid w:val="00CE0A25"/>
    <w:rsid w:val="00CE0CF9"/>
    <w:rsid w:val="00CE17E2"/>
    <w:rsid w:val="00CE198B"/>
    <w:rsid w:val="00CE1A7E"/>
    <w:rsid w:val="00CE24A6"/>
    <w:rsid w:val="00CE26D0"/>
    <w:rsid w:val="00CE2C5C"/>
    <w:rsid w:val="00CE3A81"/>
    <w:rsid w:val="00CE4F30"/>
    <w:rsid w:val="00CE533B"/>
    <w:rsid w:val="00CE55B6"/>
    <w:rsid w:val="00CE5948"/>
    <w:rsid w:val="00CE696D"/>
    <w:rsid w:val="00CE6D31"/>
    <w:rsid w:val="00CE728C"/>
    <w:rsid w:val="00CF0643"/>
    <w:rsid w:val="00CF11D3"/>
    <w:rsid w:val="00CF1670"/>
    <w:rsid w:val="00CF2B11"/>
    <w:rsid w:val="00CF2B95"/>
    <w:rsid w:val="00CF53D8"/>
    <w:rsid w:val="00CF6284"/>
    <w:rsid w:val="00CF7CED"/>
    <w:rsid w:val="00D0050F"/>
    <w:rsid w:val="00D00521"/>
    <w:rsid w:val="00D011B9"/>
    <w:rsid w:val="00D01396"/>
    <w:rsid w:val="00D013B9"/>
    <w:rsid w:val="00D01572"/>
    <w:rsid w:val="00D0281F"/>
    <w:rsid w:val="00D03197"/>
    <w:rsid w:val="00D049AB"/>
    <w:rsid w:val="00D06304"/>
    <w:rsid w:val="00D06A9F"/>
    <w:rsid w:val="00D06C13"/>
    <w:rsid w:val="00D07ABA"/>
    <w:rsid w:val="00D100F6"/>
    <w:rsid w:val="00D11379"/>
    <w:rsid w:val="00D12E39"/>
    <w:rsid w:val="00D1315A"/>
    <w:rsid w:val="00D133E4"/>
    <w:rsid w:val="00D146F3"/>
    <w:rsid w:val="00D14A36"/>
    <w:rsid w:val="00D179E0"/>
    <w:rsid w:val="00D2091E"/>
    <w:rsid w:val="00D20E4F"/>
    <w:rsid w:val="00D2237F"/>
    <w:rsid w:val="00D22505"/>
    <w:rsid w:val="00D22C16"/>
    <w:rsid w:val="00D23474"/>
    <w:rsid w:val="00D24027"/>
    <w:rsid w:val="00D24DED"/>
    <w:rsid w:val="00D258B6"/>
    <w:rsid w:val="00D26083"/>
    <w:rsid w:val="00D265D0"/>
    <w:rsid w:val="00D3011D"/>
    <w:rsid w:val="00D30586"/>
    <w:rsid w:val="00D30E6F"/>
    <w:rsid w:val="00D314EE"/>
    <w:rsid w:val="00D31B1D"/>
    <w:rsid w:val="00D32534"/>
    <w:rsid w:val="00D35787"/>
    <w:rsid w:val="00D35D25"/>
    <w:rsid w:val="00D35EC0"/>
    <w:rsid w:val="00D36907"/>
    <w:rsid w:val="00D3697E"/>
    <w:rsid w:val="00D377FC"/>
    <w:rsid w:val="00D37E0E"/>
    <w:rsid w:val="00D37F21"/>
    <w:rsid w:val="00D40238"/>
    <w:rsid w:val="00D40257"/>
    <w:rsid w:val="00D411D8"/>
    <w:rsid w:val="00D41970"/>
    <w:rsid w:val="00D41FA2"/>
    <w:rsid w:val="00D437E5"/>
    <w:rsid w:val="00D447C0"/>
    <w:rsid w:val="00D44C9E"/>
    <w:rsid w:val="00D45D45"/>
    <w:rsid w:val="00D462C0"/>
    <w:rsid w:val="00D470ED"/>
    <w:rsid w:val="00D473F5"/>
    <w:rsid w:val="00D47A8F"/>
    <w:rsid w:val="00D50305"/>
    <w:rsid w:val="00D509E6"/>
    <w:rsid w:val="00D521B6"/>
    <w:rsid w:val="00D536CD"/>
    <w:rsid w:val="00D53A97"/>
    <w:rsid w:val="00D5487A"/>
    <w:rsid w:val="00D553BC"/>
    <w:rsid w:val="00D57367"/>
    <w:rsid w:val="00D57A9B"/>
    <w:rsid w:val="00D605D8"/>
    <w:rsid w:val="00D61B58"/>
    <w:rsid w:val="00D61FF6"/>
    <w:rsid w:val="00D62844"/>
    <w:rsid w:val="00D62CC2"/>
    <w:rsid w:val="00D630E3"/>
    <w:rsid w:val="00D646E8"/>
    <w:rsid w:val="00D649A7"/>
    <w:rsid w:val="00D65318"/>
    <w:rsid w:val="00D65802"/>
    <w:rsid w:val="00D65AA1"/>
    <w:rsid w:val="00D66513"/>
    <w:rsid w:val="00D677B5"/>
    <w:rsid w:val="00D67F2F"/>
    <w:rsid w:val="00D704B7"/>
    <w:rsid w:val="00D71A6F"/>
    <w:rsid w:val="00D72E57"/>
    <w:rsid w:val="00D73F85"/>
    <w:rsid w:val="00D74E6A"/>
    <w:rsid w:val="00D75078"/>
    <w:rsid w:val="00D758A7"/>
    <w:rsid w:val="00D75A2B"/>
    <w:rsid w:val="00D76E74"/>
    <w:rsid w:val="00D77B3E"/>
    <w:rsid w:val="00D80255"/>
    <w:rsid w:val="00D80F61"/>
    <w:rsid w:val="00D81317"/>
    <w:rsid w:val="00D81CA5"/>
    <w:rsid w:val="00D82214"/>
    <w:rsid w:val="00D8269C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66EC"/>
    <w:rsid w:val="00D87064"/>
    <w:rsid w:val="00D871E4"/>
    <w:rsid w:val="00D8753C"/>
    <w:rsid w:val="00D87A59"/>
    <w:rsid w:val="00D87D71"/>
    <w:rsid w:val="00D9225E"/>
    <w:rsid w:val="00D929BA"/>
    <w:rsid w:val="00D930A7"/>
    <w:rsid w:val="00D93CDD"/>
    <w:rsid w:val="00D93EE3"/>
    <w:rsid w:val="00D944A3"/>
    <w:rsid w:val="00D9521A"/>
    <w:rsid w:val="00D96045"/>
    <w:rsid w:val="00D974B3"/>
    <w:rsid w:val="00D976BC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48D2"/>
    <w:rsid w:val="00DB4A45"/>
    <w:rsid w:val="00DB4A4A"/>
    <w:rsid w:val="00DB50F2"/>
    <w:rsid w:val="00DB523A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766"/>
    <w:rsid w:val="00DC3F6D"/>
    <w:rsid w:val="00DC4F6F"/>
    <w:rsid w:val="00DC5FC2"/>
    <w:rsid w:val="00DC6572"/>
    <w:rsid w:val="00DC7793"/>
    <w:rsid w:val="00DC7845"/>
    <w:rsid w:val="00DD2AB0"/>
    <w:rsid w:val="00DD3DA1"/>
    <w:rsid w:val="00DD4119"/>
    <w:rsid w:val="00DD4F14"/>
    <w:rsid w:val="00DD5A29"/>
    <w:rsid w:val="00DD73EC"/>
    <w:rsid w:val="00DD7820"/>
    <w:rsid w:val="00DD7841"/>
    <w:rsid w:val="00DE032B"/>
    <w:rsid w:val="00DE08BD"/>
    <w:rsid w:val="00DE09CD"/>
    <w:rsid w:val="00DE12F0"/>
    <w:rsid w:val="00DE43F6"/>
    <w:rsid w:val="00DE4426"/>
    <w:rsid w:val="00DE535F"/>
    <w:rsid w:val="00DE53E7"/>
    <w:rsid w:val="00DE5BE3"/>
    <w:rsid w:val="00DE5C9E"/>
    <w:rsid w:val="00DE6651"/>
    <w:rsid w:val="00DF0609"/>
    <w:rsid w:val="00DF0A2B"/>
    <w:rsid w:val="00DF0A69"/>
    <w:rsid w:val="00DF10F5"/>
    <w:rsid w:val="00DF16FE"/>
    <w:rsid w:val="00DF1E3F"/>
    <w:rsid w:val="00DF1F52"/>
    <w:rsid w:val="00DF2C6F"/>
    <w:rsid w:val="00DF2F1F"/>
    <w:rsid w:val="00DF359B"/>
    <w:rsid w:val="00DF440B"/>
    <w:rsid w:val="00DF6CE6"/>
    <w:rsid w:val="00DF77B7"/>
    <w:rsid w:val="00DF77CB"/>
    <w:rsid w:val="00E00C5E"/>
    <w:rsid w:val="00E00C6D"/>
    <w:rsid w:val="00E01140"/>
    <w:rsid w:val="00E01957"/>
    <w:rsid w:val="00E02862"/>
    <w:rsid w:val="00E02867"/>
    <w:rsid w:val="00E03070"/>
    <w:rsid w:val="00E0415C"/>
    <w:rsid w:val="00E050B5"/>
    <w:rsid w:val="00E0571D"/>
    <w:rsid w:val="00E06323"/>
    <w:rsid w:val="00E06F21"/>
    <w:rsid w:val="00E07121"/>
    <w:rsid w:val="00E07132"/>
    <w:rsid w:val="00E075D7"/>
    <w:rsid w:val="00E07FEA"/>
    <w:rsid w:val="00E102CF"/>
    <w:rsid w:val="00E10925"/>
    <w:rsid w:val="00E10F11"/>
    <w:rsid w:val="00E11CC7"/>
    <w:rsid w:val="00E12B6F"/>
    <w:rsid w:val="00E13C68"/>
    <w:rsid w:val="00E158D7"/>
    <w:rsid w:val="00E164B1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0C10"/>
    <w:rsid w:val="00E22B99"/>
    <w:rsid w:val="00E232E5"/>
    <w:rsid w:val="00E23784"/>
    <w:rsid w:val="00E23922"/>
    <w:rsid w:val="00E23DBA"/>
    <w:rsid w:val="00E23DC5"/>
    <w:rsid w:val="00E24CA0"/>
    <w:rsid w:val="00E2662C"/>
    <w:rsid w:val="00E2728C"/>
    <w:rsid w:val="00E27472"/>
    <w:rsid w:val="00E278AB"/>
    <w:rsid w:val="00E27A63"/>
    <w:rsid w:val="00E27EE6"/>
    <w:rsid w:val="00E27F3B"/>
    <w:rsid w:val="00E30430"/>
    <w:rsid w:val="00E3126F"/>
    <w:rsid w:val="00E31B05"/>
    <w:rsid w:val="00E33623"/>
    <w:rsid w:val="00E33FEB"/>
    <w:rsid w:val="00E349CB"/>
    <w:rsid w:val="00E35E49"/>
    <w:rsid w:val="00E40B06"/>
    <w:rsid w:val="00E41157"/>
    <w:rsid w:val="00E41263"/>
    <w:rsid w:val="00E4207D"/>
    <w:rsid w:val="00E4231B"/>
    <w:rsid w:val="00E427EB"/>
    <w:rsid w:val="00E45BB1"/>
    <w:rsid w:val="00E45EB3"/>
    <w:rsid w:val="00E50AE6"/>
    <w:rsid w:val="00E51A9A"/>
    <w:rsid w:val="00E5279C"/>
    <w:rsid w:val="00E544D7"/>
    <w:rsid w:val="00E57091"/>
    <w:rsid w:val="00E607AE"/>
    <w:rsid w:val="00E60CF7"/>
    <w:rsid w:val="00E61D5E"/>
    <w:rsid w:val="00E6318B"/>
    <w:rsid w:val="00E64A6C"/>
    <w:rsid w:val="00E65150"/>
    <w:rsid w:val="00E65693"/>
    <w:rsid w:val="00E65E4B"/>
    <w:rsid w:val="00E65FFD"/>
    <w:rsid w:val="00E67CDC"/>
    <w:rsid w:val="00E70CB2"/>
    <w:rsid w:val="00E716BB"/>
    <w:rsid w:val="00E71948"/>
    <w:rsid w:val="00E7197E"/>
    <w:rsid w:val="00E7260F"/>
    <w:rsid w:val="00E73E6B"/>
    <w:rsid w:val="00E7431E"/>
    <w:rsid w:val="00E75475"/>
    <w:rsid w:val="00E754C8"/>
    <w:rsid w:val="00E7600A"/>
    <w:rsid w:val="00E76346"/>
    <w:rsid w:val="00E767C8"/>
    <w:rsid w:val="00E806CC"/>
    <w:rsid w:val="00E816A8"/>
    <w:rsid w:val="00E821BA"/>
    <w:rsid w:val="00E822E8"/>
    <w:rsid w:val="00E85346"/>
    <w:rsid w:val="00E87529"/>
    <w:rsid w:val="00E87AFD"/>
    <w:rsid w:val="00E911A7"/>
    <w:rsid w:val="00E919FB"/>
    <w:rsid w:val="00E93539"/>
    <w:rsid w:val="00E96BD6"/>
    <w:rsid w:val="00E96BE7"/>
    <w:rsid w:val="00E96F7B"/>
    <w:rsid w:val="00EA0E51"/>
    <w:rsid w:val="00EA23F1"/>
    <w:rsid w:val="00EA2F0E"/>
    <w:rsid w:val="00EA3739"/>
    <w:rsid w:val="00EA3E6E"/>
    <w:rsid w:val="00EA45F6"/>
    <w:rsid w:val="00EA4FF4"/>
    <w:rsid w:val="00EA5108"/>
    <w:rsid w:val="00EA51EB"/>
    <w:rsid w:val="00EA577D"/>
    <w:rsid w:val="00EA5F57"/>
    <w:rsid w:val="00EA6CD8"/>
    <w:rsid w:val="00EA7F52"/>
    <w:rsid w:val="00EB0374"/>
    <w:rsid w:val="00EB3E14"/>
    <w:rsid w:val="00EB418A"/>
    <w:rsid w:val="00EB423A"/>
    <w:rsid w:val="00EB4959"/>
    <w:rsid w:val="00EB54D3"/>
    <w:rsid w:val="00EB562B"/>
    <w:rsid w:val="00EB5E8C"/>
    <w:rsid w:val="00EB674B"/>
    <w:rsid w:val="00EB6933"/>
    <w:rsid w:val="00EB6F1D"/>
    <w:rsid w:val="00EC07DC"/>
    <w:rsid w:val="00EC0EF3"/>
    <w:rsid w:val="00EC1FD4"/>
    <w:rsid w:val="00EC2147"/>
    <w:rsid w:val="00EC2233"/>
    <w:rsid w:val="00EC3643"/>
    <w:rsid w:val="00EC3E44"/>
    <w:rsid w:val="00EC4C89"/>
    <w:rsid w:val="00EC621D"/>
    <w:rsid w:val="00EC628B"/>
    <w:rsid w:val="00EC635D"/>
    <w:rsid w:val="00EC63D0"/>
    <w:rsid w:val="00EC6535"/>
    <w:rsid w:val="00EC6AFD"/>
    <w:rsid w:val="00ED074D"/>
    <w:rsid w:val="00ED2ACB"/>
    <w:rsid w:val="00ED2AF7"/>
    <w:rsid w:val="00ED2BE5"/>
    <w:rsid w:val="00ED2C98"/>
    <w:rsid w:val="00ED3100"/>
    <w:rsid w:val="00ED337F"/>
    <w:rsid w:val="00ED361F"/>
    <w:rsid w:val="00ED3703"/>
    <w:rsid w:val="00ED3D78"/>
    <w:rsid w:val="00ED4A71"/>
    <w:rsid w:val="00ED75BB"/>
    <w:rsid w:val="00ED7894"/>
    <w:rsid w:val="00ED7D5F"/>
    <w:rsid w:val="00EE1B95"/>
    <w:rsid w:val="00EE1D12"/>
    <w:rsid w:val="00EE3638"/>
    <w:rsid w:val="00EE36E2"/>
    <w:rsid w:val="00EE3F11"/>
    <w:rsid w:val="00EE5699"/>
    <w:rsid w:val="00EE5979"/>
    <w:rsid w:val="00EE5FBC"/>
    <w:rsid w:val="00EE61D1"/>
    <w:rsid w:val="00EF00D2"/>
    <w:rsid w:val="00EF0929"/>
    <w:rsid w:val="00EF0A28"/>
    <w:rsid w:val="00EF13B3"/>
    <w:rsid w:val="00EF1B98"/>
    <w:rsid w:val="00EF1F89"/>
    <w:rsid w:val="00EF249D"/>
    <w:rsid w:val="00EF3338"/>
    <w:rsid w:val="00EF3A82"/>
    <w:rsid w:val="00EF564D"/>
    <w:rsid w:val="00EF58E9"/>
    <w:rsid w:val="00EF66F8"/>
    <w:rsid w:val="00F009F9"/>
    <w:rsid w:val="00F00E79"/>
    <w:rsid w:val="00F01FA3"/>
    <w:rsid w:val="00F02280"/>
    <w:rsid w:val="00F0354F"/>
    <w:rsid w:val="00F04D8D"/>
    <w:rsid w:val="00F06203"/>
    <w:rsid w:val="00F06B1A"/>
    <w:rsid w:val="00F11221"/>
    <w:rsid w:val="00F12276"/>
    <w:rsid w:val="00F12F0C"/>
    <w:rsid w:val="00F13647"/>
    <w:rsid w:val="00F14113"/>
    <w:rsid w:val="00F14114"/>
    <w:rsid w:val="00F174D0"/>
    <w:rsid w:val="00F17B79"/>
    <w:rsid w:val="00F203F4"/>
    <w:rsid w:val="00F2100D"/>
    <w:rsid w:val="00F22115"/>
    <w:rsid w:val="00F2250E"/>
    <w:rsid w:val="00F229CE"/>
    <w:rsid w:val="00F22F64"/>
    <w:rsid w:val="00F23D9E"/>
    <w:rsid w:val="00F242CD"/>
    <w:rsid w:val="00F24ACE"/>
    <w:rsid w:val="00F24E23"/>
    <w:rsid w:val="00F24E53"/>
    <w:rsid w:val="00F262DB"/>
    <w:rsid w:val="00F305B0"/>
    <w:rsid w:val="00F30BC2"/>
    <w:rsid w:val="00F30FC2"/>
    <w:rsid w:val="00F311EC"/>
    <w:rsid w:val="00F31554"/>
    <w:rsid w:val="00F32C4C"/>
    <w:rsid w:val="00F32D23"/>
    <w:rsid w:val="00F33912"/>
    <w:rsid w:val="00F35075"/>
    <w:rsid w:val="00F36E81"/>
    <w:rsid w:val="00F3791F"/>
    <w:rsid w:val="00F401E8"/>
    <w:rsid w:val="00F40EA8"/>
    <w:rsid w:val="00F410C1"/>
    <w:rsid w:val="00F4259D"/>
    <w:rsid w:val="00F43A61"/>
    <w:rsid w:val="00F43D3A"/>
    <w:rsid w:val="00F44A34"/>
    <w:rsid w:val="00F46844"/>
    <w:rsid w:val="00F471D6"/>
    <w:rsid w:val="00F51B2C"/>
    <w:rsid w:val="00F52A7A"/>
    <w:rsid w:val="00F53297"/>
    <w:rsid w:val="00F53AF2"/>
    <w:rsid w:val="00F54BF9"/>
    <w:rsid w:val="00F55429"/>
    <w:rsid w:val="00F55AF7"/>
    <w:rsid w:val="00F5674A"/>
    <w:rsid w:val="00F571CA"/>
    <w:rsid w:val="00F573A6"/>
    <w:rsid w:val="00F602A0"/>
    <w:rsid w:val="00F60326"/>
    <w:rsid w:val="00F60949"/>
    <w:rsid w:val="00F60A66"/>
    <w:rsid w:val="00F6165F"/>
    <w:rsid w:val="00F61C70"/>
    <w:rsid w:val="00F62A57"/>
    <w:rsid w:val="00F62E50"/>
    <w:rsid w:val="00F632AA"/>
    <w:rsid w:val="00F64AEA"/>
    <w:rsid w:val="00F656D6"/>
    <w:rsid w:val="00F6570A"/>
    <w:rsid w:val="00F66054"/>
    <w:rsid w:val="00F70177"/>
    <w:rsid w:val="00F70252"/>
    <w:rsid w:val="00F70904"/>
    <w:rsid w:val="00F70D37"/>
    <w:rsid w:val="00F70D4C"/>
    <w:rsid w:val="00F71D9F"/>
    <w:rsid w:val="00F74128"/>
    <w:rsid w:val="00F74EEA"/>
    <w:rsid w:val="00F7663E"/>
    <w:rsid w:val="00F766B9"/>
    <w:rsid w:val="00F76C4E"/>
    <w:rsid w:val="00F76D0F"/>
    <w:rsid w:val="00F76D6D"/>
    <w:rsid w:val="00F776E9"/>
    <w:rsid w:val="00F77A6B"/>
    <w:rsid w:val="00F77A85"/>
    <w:rsid w:val="00F80E80"/>
    <w:rsid w:val="00F80E9E"/>
    <w:rsid w:val="00F81165"/>
    <w:rsid w:val="00F820AE"/>
    <w:rsid w:val="00F83666"/>
    <w:rsid w:val="00F836E4"/>
    <w:rsid w:val="00F85E25"/>
    <w:rsid w:val="00F86AE8"/>
    <w:rsid w:val="00F87A9A"/>
    <w:rsid w:val="00F9002D"/>
    <w:rsid w:val="00F9196D"/>
    <w:rsid w:val="00F92DAA"/>
    <w:rsid w:val="00F9398F"/>
    <w:rsid w:val="00F94D9C"/>
    <w:rsid w:val="00F9534B"/>
    <w:rsid w:val="00F96446"/>
    <w:rsid w:val="00F96604"/>
    <w:rsid w:val="00F96C75"/>
    <w:rsid w:val="00F96DE2"/>
    <w:rsid w:val="00F975AE"/>
    <w:rsid w:val="00F97BDA"/>
    <w:rsid w:val="00FA1793"/>
    <w:rsid w:val="00FA1C56"/>
    <w:rsid w:val="00FA2B33"/>
    <w:rsid w:val="00FA2DAB"/>
    <w:rsid w:val="00FA4070"/>
    <w:rsid w:val="00FA4706"/>
    <w:rsid w:val="00FA4869"/>
    <w:rsid w:val="00FA49C3"/>
    <w:rsid w:val="00FA621D"/>
    <w:rsid w:val="00FA67C6"/>
    <w:rsid w:val="00FA7C23"/>
    <w:rsid w:val="00FB0F6A"/>
    <w:rsid w:val="00FB1460"/>
    <w:rsid w:val="00FB152F"/>
    <w:rsid w:val="00FB22D8"/>
    <w:rsid w:val="00FB3303"/>
    <w:rsid w:val="00FB3FB0"/>
    <w:rsid w:val="00FB470C"/>
    <w:rsid w:val="00FB4C59"/>
    <w:rsid w:val="00FB584C"/>
    <w:rsid w:val="00FB634B"/>
    <w:rsid w:val="00FB6440"/>
    <w:rsid w:val="00FB6E4A"/>
    <w:rsid w:val="00FB74ED"/>
    <w:rsid w:val="00FB7F32"/>
    <w:rsid w:val="00FC0AF5"/>
    <w:rsid w:val="00FC1B2B"/>
    <w:rsid w:val="00FC1F4E"/>
    <w:rsid w:val="00FC3FFD"/>
    <w:rsid w:val="00FC4FAB"/>
    <w:rsid w:val="00FC6719"/>
    <w:rsid w:val="00FC70AC"/>
    <w:rsid w:val="00FD0E8F"/>
    <w:rsid w:val="00FD102C"/>
    <w:rsid w:val="00FD20F6"/>
    <w:rsid w:val="00FD2104"/>
    <w:rsid w:val="00FD2442"/>
    <w:rsid w:val="00FD2615"/>
    <w:rsid w:val="00FD2930"/>
    <w:rsid w:val="00FD324A"/>
    <w:rsid w:val="00FD3C33"/>
    <w:rsid w:val="00FD5882"/>
    <w:rsid w:val="00FD6890"/>
    <w:rsid w:val="00FD6B43"/>
    <w:rsid w:val="00FD72B4"/>
    <w:rsid w:val="00FD7567"/>
    <w:rsid w:val="00FD7A56"/>
    <w:rsid w:val="00FD7D21"/>
    <w:rsid w:val="00FE1134"/>
    <w:rsid w:val="00FE1D38"/>
    <w:rsid w:val="00FE31EE"/>
    <w:rsid w:val="00FE4303"/>
    <w:rsid w:val="00FE55E5"/>
    <w:rsid w:val="00FE76A4"/>
    <w:rsid w:val="00FE7CB8"/>
    <w:rsid w:val="00FE7DD2"/>
    <w:rsid w:val="00FF02A3"/>
    <w:rsid w:val="00FF0573"/>
    <w:rsid w:val="00FF25CF"/>
    <w:rsid w:val="00FF28BA"/>
    <w:rsid w:val="00FF2A2B"/>
    <w:rsid w:val="00FF2DC8"/>
    <w:rsid w:val="00FF30F6"/>
    <w:rsid w:val="00FF5452"/>
    <w:rsid w:val="00FF5F25"/>
    <w:rsid w:val="00FF6CB2"/>
    <w:rsid w:val="00FF6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47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page number" w:uiPriority="0"/>
    <w:lsdException w:name="endnote text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39">
    <w:name w:val="Абзац списка3"/>
    <w:basedOn w:val="a"/>
    <w:uiPriority w:val="99"/>
    <w:qFormat/>
    <w:rsid w:val="00873EA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873EA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e">
    <w:name w:val="Слабое выделение2"/>
    <w:basedOn w:val="a0"/>
    <w:rsid w:val="00873EAC"/>
    <w:rPr>
      <w:rFonts w:cs="Times New Roman"/>
    </w:rPr>
  </w:style>
  <w:style w:type="paragraph" w:customStyle="1" w:styleId="3b">
    <w:name w:val="Обычный3"/>
    <w:rsid w:val="00873EAC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873EAC"/>
  </w:style>
  <w:style w:type="paragraph" w:styleId="afffa">
    <w:name w:val="TOC Heading"/>
    <w:basedOn w:val="1"/>
    <w:next w:val="a"/>
    <w:uiPriority w:val="39"/>
    <w:semiHidden/>
    <w:unhideWhenUsed/>
    <w:qFormat/>
    <w:rsid w:val="00873EAC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1f7">
    <w:name w:val="toc 1"/>
    <w:basedOn w:val="a"/>
    <w:next w:val="a"/>
    <w:autoRedefine/>
    <w:uiPriority w:val="39"/>
    <w:unhideWhenUsed/>
    <w:qFormat/>
    <w:locked/>
    <w:rsid w:val="00873EAC"/>
  </w:style>
  <w:style w:type="paragraph" w:styleId="2f">
    <w:name w:val="toc 2"/>
    <w:basedOn w:val="a"/>
    <w:next w:val="a"/>
    <w:autoRedefine/>
    <w:uiPriority w:val="39"/>
    <w:unhideWhenUsed/>
    <w:qFormat/>
    <w:locked/>
    <w:rsid w:val="00873EAC"/>
    <w:pPr>
      <w:ind w:left="280"/>
    </w:pPr>
  </w:style>
  <w:style w:type="paragraph" w:styleId="3d">
    <w:name w:val="toc 3"/>
    <w:basedOn w:val="a"/>
    <w:next w:val="a"/>
    <w:autoRedefine/>
    <w:uiPriority w:val="39"/>
    <w:unhideWhenUsed/>
    <w:qFormat/>
    <w:locked/>
    <w:rsid w:val="00873EA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S9">
    <w:name w:val="S_Обычный жирный"/>
    <w:basedOn w:val="a"/>
    <w:link w:val="Sa"/>
    <w:qFormat/>
    <w:rsid w:val="00873EAC"/>
    <w:rPr>
      <w:szCs w:val="24"/>
    </w:rPr>
  </w:style>
  <w:style w:type="character" w:customStyle="1" w:styleId="docaccesstitle">
    <w:name w:val="docaccess_title"/>
    <w:basedOn w:val="a0"/>
    <w:rsid w:val="00873EAC"/>
  </w:style>
  <w:style w:type="character" w:customStyle="1" w:styleId="Sa">
    <w:name w:val="S_Обычный жирный Знак"/>
    <w:link w:val="S9"/>
    <w:rsid w:val="00873EAC"/>
    <w:rPr>
      <w:sz w:val="28"/>
      <w:szCs w:val="24"/>
    </w:rPr>
  </w:style>
  <w:style w:type="paragraph" w:customStyle="1" w:styleId="fr1">
    <w:name w:val="fr1"/>
    <w:basedOn w:val="a"/>
    <w:rsid w:val="00A502E4"/>
    <w:pPr>
      <w:autoSpaceDE w:val="0"/>
      <w:autoSpaceDN w:val="0"/>
      <w:ind w:firstLine="0"/>
      <w:jc w:val="left"/>
    </w:pPr>
    <w:rPr>
      <w:sz w:val="32"/>
      <w:szCs w:val="32"/>
    </w:rPr>
  </w:style>
  <w:style w:type="character" w:styleId="afffb">
    <w:name w:val="Placeholder Text"/>
    <w:basedOn w:val="a0"/>
    <w:uiPriority w:val="99"/>
    <w:semiHidden/>
    <w:rsid w:val="00DD5A2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9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aliases w:val="Обычный таблица"/>
    <w:basedOn w:val="a"/>
    <w:next w:val="a"/>
    <w:link w:val="16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uiPriority w:val="99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99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uiPriority w:val="99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uiPriority w:val="99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uiPriority w:val="99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uiPriority w:val="99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uiPriority w:val="99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99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semiHidden/>
    <w:unhideWhenUsed/>
    <w:rsid w:val="00B83A5B"/>
  </w:style>
  <w:style w:type="character" w:customStyle="1" w:styleId="50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uiPriority w:val="99"/>
    <w:locked/>
    <w:rsid w:val="00B83A5B"/>
    <w:rPr>
      <w:sz w:val="28"/>
    </w:rPr>
  </w:style>
  <w:style w:type="character" w:customStyle="1" w:styleId="af2">
    <w:name w:val="Без интервала Знак"/>
    <w:link w:val="af1"/>
    <w:uiPriority w:val="99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uiPriority w:val="9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uiPriority w:val="99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uiPriority w:val="99"/>
    <w:rsid w:val="00B52C38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B52C38"/>
  </w:style>
  <w:style w:type="character" w:customStyle="1" w:styleId="WW8Num1z0">
    <w:name w:val="WW8Num1z0"/>
    <w:uiPriority w:val="99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uiPriority w:val="99"/>
    <w:rsid w:val="00B52C38"/>
    <w:rPr>
      <w:vertAlign w:val="superscript"/>
    </w:rPr>
  </w:style>
  <w:style w:type="character" w:customStyle="1" w:styleId="affa">
    <w:name w:val="Символы концевой сноски"/>
    <w:uiPriority w:val="99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uiPriority w:val="99"/>
    <w:rsid w:val="00B52C38"/>
  </w:style>
  <w:style w:type="paragraph" w:customStyle="1" w:styleId="212">
    <w:name w:val="Основной текст с отступом 21"/>
    <w:basedOn w:val="a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39">
    <w:name w:val="Абзац списка3"/>
    <w:basedOn w:val="a"/>
    <w:uiPriority w:val="99"/>
    <w:qFormat/>
    <w:rsid w:val="00873EA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873EA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e">
    <w:name w:val="Слабое выделение2"/>
    <w:basedOn w:val="a0"/>
    <w:rsid w:val="00873EAC"/>
    <w:rPr>
      <w:rFonts w:cs="Times New Roman"/>
    </w:rPr>
  </w:style>
  <w:style w:type="paragraph" w:customStyle="1" w:styleId="3b">
    <w:name w:val="Обычный3"/>
    <w:rsid w:val="00873EAC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873EAC"/>
  </w:style>
  <w:style w:type="paragraph" w:styleId="afffa">
    <w:name w:val="TOC Heading"/>
    <w:basedOn w:val="1"/>
    <w:next w:val="a"/>
    <w:uiPriority w:val="39"/>
    <w:semiHidden/>
    <w:unhideWhenUsed/>
    <w:qFormat/>
    <w:rsid w:val="00873EAC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1f7">
    <w:name w:val="toc 1"/>
    <w:basedOn w:val="a"/>
    <w:next w:val="a"/>
    <w:autoRedefine/>
    <w:uiPriority w:val="39"/>
    <w:unhideWhenUsed/>
    <w:qFormat/>
    <w:locked/>
    <w:rsid w:val="00873EAC"/>
  </w:style>
  <w:style w:type="paragraph" w:styleId="2f">
    <w:name w:val="toc 2"/>
    <w:basedOn w:val="a"/>
    <w:next w:val="a"/>
    <w:autoRedefine/>
    <w:uiPriority w:val="39"/>
    <w:unhideWhenUsed/>
    <w:qFormat/>
    <w:locked/>
    <w:rsid w:val="00873EAC"/>
    <w:pPr>
      <w:ind w:left="280"/>
    </w:pPr>
  </w:style>
  <w:style w:type="paragraph" w:styleId="3d">
    <w:name w:val="toc 3"/>
    <w:basedOn w:val="a"/>
    <w:next w:val="a"/>
    <w:autoRedefine/>
    <w:uiPriority w:val="39"/>
    <w:unhideWhenUsed/>
    <w:qFormat/>
    <w:locked/>
    <w:rsid w:val="00873EA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S9">
    <w:name w:val="S_Обычный жирный"/>
    <w:basedOn w:val="a"/>
    <w:link w:val="Sa"/>
    <w:qFormat/>
    <w:rsid w:val="00873EAC"/>
    <w:rPr>
      <w:szCs w:val="24"/>
    </w:rPr>
  </w:style>
  <w:style w:type="character" w:customStyle="1" w:styleId="docaccesstitle">
    <w:name w:val="docaccess_title"/>
    <w:basedOn w:val="a0"/>
    <w:rsid w:val="00873EAC"/>
  </w:style>
  <w:style w:type="character" w:customStyle="1" w:styleId="Sa">
    <w:name w:val="S_Обычный жирный Знак"/>
    <w:link w:val="S9"/>
    <w:rsid w:val="00873EAC"/>
    <w:rPr>
      <w:sz w:val="28"/>
      <w:szCs w:val="24"/>
    </w:rPr>
  </w:style>
  <w:style w:type="paragraph" w:customStyle="1" w:styleId="fr1">
    <w:name w:val="fr1"/>
    <w:basedOn w:val="a"/>
    <w:rsid w:val="00A502E4"/>
    <w:pPr>
      <w:autoSpaceDE w:val="0"/>
      <w:autoSpaceDN w:val="0"/>
      <w:ind w:firstLine="0"/>
      <w:jc w:val="left"/>
    </w:pPr>
    <w:rPr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6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19011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eader" Target="header7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header" Target="header8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58BB425-5D5C-466E-B00A-76F7BB67E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16</Pages>
  <Words>7933</Words>
  <Characters>45223</Characters>
  <Application>Microsoft Office Word</Application>
  <DocSecurity>4</DocSecurity>
  <Lines>376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53050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2017-09-05T05:26:00Z</cp:lastPrinted>
  <dcterms:created xsi:type="dcterms:W3CDTF">2017-09-07T08:33:00Z</dcterms:created>
  <dcterms:modified xsi:type="dcterms:W3CDTF">2017-09-07T08:33:00Z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